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65A8" w14:textId="77777777" w:rsidR="00D10997" w:rsidRPr="00433828" w:rsidRDefault="00D10997" w:rsidP="00D10997">
      <w:pPr>
        <w:pStyle w:val="naslov0"/>
        <w:spacing w:line="276" w:lineRule="auto"/>
        <w:ind w:firstLine="720"/>
        <w:jc w:val="both"/>
        <w:rPr>
          <w:rStyle w:val="zadanifontodlomka-000001"/>
          <w:b w:val="0"/>
          <w:bCs w:val="0"/>
          <w:sz w:val="24"/>
          <w:szCs w:val="24"/>
        </w:rPr>
      </w:pPr>
      <w:r w:rsidRPr="00433828">
        <w:rPr>
          <w:rStyle w:val="zadanifontodlomka-000001"/>
          <w:b w:val="0"/>
          <w:bCs w:val="0"/>
          <w:sz w:val="24"/>
          <w:szCs w:val="24"/>
        </w:rPr>
        <w:t>Na temelju članka 39. stavka 12. Zakona o pomorskom dobru i morskim lukama („Narodne novine“, broj: 83/23) i članka 40. Statuta Grada Senja  („Službeni glasnik Grada Senja“, broj: 4/20 i 1/21), Gradsko vijeće Grada Senja na ___ sjednici, održanoj ______2026. godine, donosi:</w:t>
      </w:r>
    </w:p>
    <w:p w14:paraId="04C59196" w14:textId="77777777" w:rsidR="00D10997" w:rsidRPr="00433828" w:rsidRDefault="00D10997" w:rsidP="00D10997">
      <w:pPr>
        <w:pStyle w:val="naslov0"/>
        <w:spacing w:line="276" w:lineRule="auto"/>
        <w:ind w:firstLine="720"/>
        <w:jc w:val="both"/>
        <w:rPr>
          <w:rStyle w:val="zadanifontodlomka-000001"/>
          <w:b w:val="0"/>
          <w:bCs w:val="0"/>
          <w:sz w:val="24"/>
          <w:szCs w:val="24"/>
        </w:rPr>
      </w:pPr>
    </w:p>
    <w:p w14:paraId="2A6ED9C6" w14:textId="77777777" w:rsidR="00D10997" w:rsidRPr="00433828" w:rsidRDefault="00D10997" w:rsidP="00D10997">
      <w:pPr>
        <w:pStyle w:val="Normal1"/>
        <w:rPr>
          <w:rStyle w:val="zadanifontodlomka-000001"/>
          <w:sz w:val="24"/>
          <w:szCs w:val="24"/>
        </w:rPr>
      </w:pPr>
      <w:r w:rsidRPr="00433828">
        <w:rPr>
          <w:rStyle w:val="000000"/>
        </w:rPr>
        <w:t> </w:t>
      </w:r>
      <w:r w:rsidRPr="00433828">
        <w:t xml:space="preserve"> </w:t>
      </w:r>
    </w:p>
    <w:p w14:paraId="79A546D3" w14:textId="67B8CD5D" w:rsidR="00D10997" w:rsidRPr="00433828" w:rsidRDefault="00D10997" w:rsidP="00D10997">
      <w:pPr>
        <w:pStyle w:val="naslov0"/>
        <w:ind w:left="1080"/>
        <w:rPr>
          <w:rStyle w:val="zadanifontodlomka-000001"/>
          <w:sz w:val="24"/>
          <w:szCs w:val="24"/>
        </w:rPr>
      </w:pPr>
      <w:r w:rsidRPr="00433828">
        <w:rPr>
          <w:rStyle w:val="zadanifontodlomka-000001"/>
          <w:sz w:val="24"/>
          <w:szCs w:val="24"/>
        </w:rPr>
        <w:t>V. IZMJENE I DOPUNE PLANA</w:t>
      </w:r>
    </w:p>
    <w:p w14:paraId="549B0FAA" w14:textId="77777777" w:rsidR="00D10997" w:rsidRPr="00433828" w:rsidRDefault="00D10997" w:rsidP="00D10997">
      <w:pPr>
        <w:pStyle w:val="naslov0"/>
        <w:ind w:left="1080"/>
        <w:rPr>
          <w:rStyle w:val="zadanifontodlomka-000001"/>
          <w:sz w:val="24"/>
          <w:szCs w:val="24"/>
        </w:rPr>
      </w:pPr>
      <w:r w:rsidRPr="00433828">
        <w:rPr>
          <w:rStyle w:val="zadanifontodlomka-000001"/>
          <w:sz w:val="24"/>
          <w:szCs w:val="24"/>
        </w:rPr>
        <w:t>UPRAVLJANJA POMORSKIM DOBROM NA PODRUČJU GRADA SENJA ZA RAZDOBLJE 2024. – 2028. GODINE</w:t>
      </w:r>
    </w:p>
    <w:p w14:paraId="5BB4CA7E" w14:textId="77777777" w:rsidR="00D10997" w:rsidRPr="00433828" w:rsidRDefault="00D10997" w:rsidP="00D10997">
      <w:pPr>
        <w:pStyle w:val="naslov0"/>
        <w:jc w:val="both"/>
        <w:rPr>
          <w:rStyle w:val="zadanifontodlomka-000001"/>
          <w:sz w:val="24"/>
          <w:szCs w:val="24"/>
        </w:rPr>
      </w:pPr>
    </w:p>
    <w:p w14:paraId="41C92687" w14:textId="77777777" w:rsidR="00D10997" w:rsidRPr="00433828" w:rsidRDefault="00D10997" w:rsidP="00D10997">
      <w:pPr>
        <w:pStyle w:val="naslov0"/>
        <w:jc w:val="both"/>
        <w:rPr>
          <w:rStyle w:val="zadanifontodlomka-000001"/>
          <w:sz w:val="24"/>
          <w:szCs w:val="24"/>
        </w:rPr>
      </w:pPr>
    </w:p>
    <w:p w14:paraId="5CD7F251" w14:textId="77777777" w:rsidR="00D10997" w:rsidRPr="00433828" w:rsidRDefault="00D10997" w:rsidP="00D10997">
      <w:pPr>
        <w:pStyle w:val="naslov0"/>
        <w:rPr>
          <w:rStyle w:val="zadanifontodlomka-000001"/>
          <w:sz w:val="24"/>
          <w:szCs w:val="24"/>
        </w:rPr>
      </w:pPr>
    </w:p>
    <w:p w14:paraId="6377EF21" w14:textId="77777777" w:rsidR="00D10997" w:rsidRDefault="00D10997" w:rsidP="00D10997">
      <w:pPr>
        <w:pStyle w:val="naslov0"/>
        <w:rPr>
          <w:rStyle w:val="zadanifontodlomka-000001"/>
          <w:sz w:val="24"/>
          <w:szCs w:val="24"/>
        </w:rPr>
      </w:pPr>
      <w:r w:rsidRPr="00433828">
        <w:rPr>
          <w:rStyle w:val="zadanifontodlomka-000001"/>
          <w:sz w:val="24"/>
          <w:szCs w:val="24"/>
        </w:rPr>
        <w:t>Članak 1.</w:t>
      </w:r>
    </w:p>
    <w:p w14:paraId="0B1DBFCD" w14:textId="77777777" w:rsidR="00D10997" w:rsidRPr="00433828" w:rsidRDefault="00D10997" w:rsidP="00D10997">
      <w:pPr>
        <w:pStyle w:val="naslov0"/>
        <w:jc w:val="left"/>
        <w:rPr>
          <w:rStyle w:val="zadanifontodlomka-000001"/>
          <w:sz w:val="24"/>
          <w:szCs w:val="24"/>
        </w:rPr>
      </w:pPr>
    </w:p>
    <w:p w14:paraId="0F53C3CA" w14:textId="6F1E49D7" w:rsidR="00D10997" w:rsidRDefault="00D10997" w:rsidP="00D10997">
      <w:pPr>
        <w:pStyle w:val="naslov0"/>
        <w:spacing w:line="276" w:lineRule="auto"/>
        <w:ind w:firstLine="720"/>
        <w:jc w:val="both"/>
        <w:rPr>
          <w:rStyle w:val="zadanifontodlomka-000001"/>
          <w:b w:val="0"/>
          <w:bCs w:val="0"/>
          <w:sz w:val="24"/>
          <w:szCs w:val="24"/>
        </w:rPr>
      </w:pPr>
      <w:r w:rsidRPr="00433828">
        <w:rPr>
          <w:rStyle w:val="zadanifontodlomka-000001"/>
          <w:b w:val="0"/>
          <w:bCs w:val="0"/>
          <w:sz w:val="24"/>
          <w:szCs w:val="24"/>
        </w:rPr>
        <w:t>U Planu upravljanja pomorskim dobrom na području Grada Senja za razdoblje 2024.-2028. („Službeni glasnik Grada Senja“, broj 1/24, 4/24, 1/25</w:t>
      </w:r>
      <w:r w:rsidR="00E66D8C" w:rsidRPr="00433828">
        <w:rPr>
          <w:rStyle w:val="zadanifontodlomka-000001"/>
          <w:b w:val="0"/>
          <w:bCs w:val="0"/>
          <w:sz w:val="24"/>
          <w:szCs w:val="24"/>
        </w:rPr>
        <w:t xml:space="preserve">, </w:t>
      </w:r>
      <w:r w:rsidRPr="00433828">
        <w:rPr>
          <w:rStyle w:val="zadanifontodlomka-000001"/>
          <w:b w:val="0"/>
          <w:bCs w:val="0"/>
          <w:sz w:val="24"/>
          <w:szCs w:val="24"/>
        </w:rPr>
        <w:t>6/25</w:t>
      </w:r>
      <w:r w:rsidR="00E66D8C" w:rsidRPr="00433828">
        <w:rPr>
          <w:rStyle w:val="zadanifontodlomka-000001"/>
          <w:b w:val="0"/>
          <w:bCs w:val="0"/>
          <w:sz w:val="24"/>
          <w:szCs w:val="24"/>
        </w:rPr>
        <w:t xml:space="preserve"> i 6/26</w:t>
      </w:r>
      <w:r w:rsidRPr="00433828">
        <w:rPr>
          <w:rStyle w:val="zadanifontodlomka-000001"/>
          <w:b w:val="0"/>
          <w:bCs w:val="0"/>
          <w:sz w:val="24"/>
          <w:szCs w:val="24"/>
        </w:rPr>
        <w:t xml:space="preserve">), </w:t>
      </w:r>
      <w:r w:rsidR="00E66D8C" w:rsidRPr="00433828">
        <w:rPr>
          <w:rStyle w:val="zadanifontodlomka-000001"/>
          <w:b w:val="0"/>
          <w:bCs w:val="0"/>
          <w:sz w:val="24"/>
          <w:szCs w:val="24"/>
        </w:rPr>
        <w:t>točka V.</w:t>
      </w:r>
      <w:r w:rsidR="00303A64">
        <w:rPr>
          <w:rStyle w:val="zadanifontodlomka-000001"/>
          <w:b w:val="0"/>
          <w:bCs w:val="0"/>
          <w:sz w:val="24"/>
          <w:szCs w:val="24"/>
        </w:rPr>
        <w:t>,</w:t>
      </w:r>
      <w:r w:rsidR="00E66D8C" w:rsidRPr="00433828">
        <w:rPr>
          <w:rStyle w:val="zadanifontodlomka-000001"/>
          <w:b w:val="0"/>
          <w:bCs w:val="0"/>
          <w:sz w:val="24"/>
          <w:szCs w:val="24"/>
        </w:rPr>
        <w:t xml:space="preserve"> </w:t>
      </w:r>
      <w:r w:rsidRPr="00433828">
        <w:rPr>
          <w:rStyle w:val="zadanifontodlomka-000001"/>
          <w:b w:val="0"/>
          <w:bCs w:val="0"/>
          <w:sz w:val="24"/>
          <w:szCs w:val="24"/>
        </w:rPr>
        <w:t xml:space="preserve">članak </w:t>
      </w:r>
      <w:r w:rsidR="00E66D8C" w:rsidRPr="00433828">
        <w:rPr>
          <w:rStyle w:val="zadanifontodlomka-000001"/>
          <w:b w:val="0"/>
          <w:bCs w:val="0"/>
          <w:sz w:val="24"/>
          <w:szCs w:val="24"/>
        </w:rPr>
        <w:t>5</w:t>
      </w:r>
      <w:r w:rsidRPr="00433828">
        <w:rPr>
          <w:rStyle w:val="zadanifontodlomka-000001"/>
          <w:b w:val="0"/>
          <w:bCs w:val="0"/>
          <w:sz w:val="24"/>
          <w:szCs w:val="24"/>
        </w:rPr>
        <w:t>. mijenja se i glasi:</w:t>
      </w:r>
    </w:p>
    <w:p w14:paraId="7C5ECA1E" w14:textId="77777777" w:rsidR="00901968" w:rsidRPr="00433828" w:rsidRDefault="00901968" w:rsidP="00D10997">
      <w:pPr>
        <w:pStyle w:val="naslov0"/>
        <w:spacing w:line="276" w:lineRule="auto"/>
        <w:ind w:firstLine="720"/>
        <w:jc w:val="both"/>
        <w:rPr>
          <w:rStyle w:val="zadanifontodlomka-000001"/>
          <w:sz w:val="24"/>
          <w:szCs w:val="24"/>
        </w:rPr>
      </w:pPr>
    </w:p>
    <w:p w14:paraId="0E2992CD" w14:textId="77777777" w:rsidR="00E66D8C" w:rsidRPr="00433828" w:rsidRDefault="00E66D8C" w:rsidP="00D10997">
      <w:pPr>
        <w:pStyle w:val="naslov0"/>
        <w:ind w:left="720"/>
        <w:jc w:val="both"/>
        <w:rPr>
          <w:rStyle w:val="zadanifontodlomka-000001"/>
          <w:sz w:val="24"/>
          <w:szCs w:val="24"/>
        </w:rPr>
      </w:pPr>
    </w:p>
    <w:p w14:paraId="286966E9" w14:textId="21F8A068" w:rsidR="00E66D8C" w:rsidRPr="00433828" w:rsidRDefault="00580DC8" w:rsidP="00B0653E">
      <w:pPr>
        <w:pStyle w:val="naslov0"/>
        <w:ind w:left="720"/>
        <w:rPr>
          <w:rStyle w:val="zadanifontodlomka-000001"/>
          <w:sz w:val="24"/>
          <w:szCs w:val="24"/>
        </w:rPr>
      </w:pPr>
      <w:r w:rsidRPr="00433828">
        <w:rPr>
          <w:rStyle w:val="zadanifontodlomka-000001"/>
          <w:sz w:val="24"/>
          <w:szCs w:val="24"/>
        </w:rPr>
        <w:t xml:space="preserve">V. </w:t>
      </w:r>
      <w:r w:rsidR="00E66D8C" w:rsidRPr="00433828">
        <w:rPr>
          <w:rStyle w:val="zadanifontodlomka-000001"/>
          <w:sz w:val="24"/>
          <w:szCs w:val="24"/>
        </w:rPr>
        <w:t>PLAN ODRŽAVANJA POMORSKOG DOBRA U OPĆOJ UPOTREBI</w:t>
      </w:r>
    </w:p>
    <w:p w14:paraId="74930A7F" w14:textId="77777777" w:rsidR="00C924A2" w:rsidRPr="00433828" w:rsidRDefault="00C924A2">
      <w:pPr>
        <w:rPr>
          <w:rFonts w:ascii="Times New Roman" w:hAnsi="Times New Roman" w:cs="Times New Roman"/>
          <w:sz w:val="24"/>
          <w:szCs w:val="24"/>
        </w:rPr>
      </w:pPr>
    </w:p>
    <w:p w14:paraId="45E32CE6" w14:textId="5C6D3C77" w:rsidR="00415E7B" w:rsidRPr="00433828" w:rsidRDefault="00415E7B" w:rsidP="00B0653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>Plan održavanja pomorskog dobra podrazumijeva redovito održavanje, zaštitu i očuvanje</w:t>
      </w:r>
      <w:r w:rsidR="00D66B2F">
        <w:rPr>
          <w:rFonts w:ascii="Times New Roman" w:hAnsi="Times New Roman" w:cs="Times New Roman"/>
          <w:sz w:val="24"/>
          <w:szCs w:val="24"/>
        </w:rPr>
        <w:t xml:space="preserve"> pomorskog dobra</w:t>
      </w:r>
      <w:r w:rsidRPr="00433828">
        <w:rPr>
          <w:rFonts w:ascii="Times New Roman" w:hAnsi="Times New Roman" w:cs="Times New Roman"/>
          <w:sz w:val="24"/>
          <w:szCs w:val="24"/>
        </w:rPr>
        <w:t xml:space="preserve"> </w:t>
      </w:r>
      <w:r w:rsidR="00D66B2F">
        <w:rPr>
          <w:rFonts w:ascii="Times New Roman" w:hAnsi="Times New Roman" w:cs="Times New Roman"/>
          <w:sz w:val="24"/>
          <w:szCs w:val="24"/>
        </w:rPr>
        <w:t>u općoj upotrebi.</w:t>
      </w:r>
    </w:p>
    <w:p w14:paraId="3C2B6AE5" w14:textId="68B09AE5" w:rsidR="00901968" w:rsidRDefault="00415E7B" w:rsidP="00B06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>Planom održavanja pomorskog dobra obuhvaćeno je:</w:t>
      </w:r>
    </w:p>
    <w:p w14:paraId="3AE1FCB9" w14:textId="77777777" w:rsidR="00901968" w:rsidRPr="00433828" w:rsidRDefault="00901968" w:rsidP="00B06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50F4A9" w14:textId="77777777" w:rsidR="00415E7B" w:rsidRPr="00433828" w:rsidRDefault="00415E7B" w:rsidP="00B0653E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3828">
        <w:rPr>
          <w:rFonts w:ascii="Times New Roman" w:hAnsi="Times New Roman" w:cs="Times New Roman"/>
          <w:b/>
          <w:bCs/>
          <w:sz w:val="24"/>
          <w:szCs w:val="24"/>
        </w:rPr>
        <w:t>Plan čišćenja i održavanja obale, mora i podmorja</w:t>
      </w:r>
    </w:p>
    <w:p w14:paraId="130A7D4E" w14:textId="77777777" w:rsidR="00415E7B" w:rsidRPr="00433828" w:rsidRDefault="00415E7B" w:rsidP="00B0653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>redovito uklanjanje otpada s plaža i šetnica te pražnjenje koševa za smeće</w:t>
      </w:r>
    </w:p>
    <w:p w14:paraId="1475D0A3" w14:textId="77777777" w:rsidR="00415E7B" w:rsidRPr="00433828" w:rsidRDefault="00415E7B" w:rsidP="00B0653E">
      <w:pPr>
        <w:numPr>
          <w:ilvl w:val="1"/>
          <w:numId w:val="3"/>
        </w:num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>priprema sanitarnih čvorova za sezonu</w:t>
      </w:r>
    </w:p>
    <w:p w14:paraId="06D1B2A4" w14:textId="7014A011" w:rsidR="00415E7B" w:rsidRPr="00433828" w:rsidRDefault="00415E7B" w:rsidP="00B0653E">
      <w:pPr>
        <w:numPr>
          <w:ilvl w:val="1"/>
          <w:numId w:val="3"/>
        </w:numPr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>postavljanje i popravak tuševa na p</w:t>
      </w:r>
      <w:r w:rsidR="00433828">
        <w:rPr>
          <w:rFonts w:ascii="Times New Roman" w:hAnsi="Times New Roman" w:cs="Times New Roman"/>
          <w:sz w:val="24"/>
          <w:szCs w:val="24"/>
        </w:rPr>
        <w:t>lažama</w:t>
      </w:r>
      <w:r w:rsidRPr="00433828">
        <w:rPr>
          <w:rFonts w:ascii="Times New Roman" w:hAnsi="Times New Roman" w:cs="Times New Roman"/>
          <w:sz w:val="24"/>
          <w:szCs w:val="24"/>
        </w:rPr>
        <w:t xml:space="preserve"> te postavljanje kabina za presvlačenje</w:t>
      </w:r>
    </w:p>
    <w:p w14:paraId="35BF049C" w14:textId="0AE9BBBB" w:rsidR="00415E7B" w:rsidRPr="00433828" w:rsidRDefault="00D13809" w:rsidP="00B0653E">
      <w:pPr>
        <w:numPr>
          <w:ilvl w:val="1"/>
          <w:numId w:val="3"/>
        </w:numPr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postavljanje protuklizne podloge</w:t>
      </w:r>
      <w:r w:rsidR="00415E7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 xml:space="preserve">na rampama </w:t>
      </w:r>
      <w:r w:rsidR="00415E7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za osobe s invaliditetom, te postavljanje i popravak stepenica za ulazak</w:t>
      </w:r>
      <w:r w:rsidR="00CB58D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/izlazak</w:t>
      </w:r>
      <w:r w:rsidR="00415E7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 xml:space="preserve"> </w:t>
      </w:r>
      <w:r w:rsidR="00CB58D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iz</w:t>
      </w:r>
      <w:r w:rsidR="00415E7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 xml:space="preserve"> mor</w:t>
      </w:r>
      <w:r w:rsidR="00CB58DB"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a</w:t>
      </w:r>
    </w:p>
    <w:p w14:paraId="7C20B600" w14:textId="6D7AED76" w:rsidR="00415E7B" w:rsidRPr="00433828" w:rsidRDefault="00CB58DB" w:rsidP="00B0653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 xml:space="preserve">čišćenje i </w:t>
      </w:r>
      <w:r w:rsidR="00415E7B" w:rsidRPr="00433828">
        <w:rPr>
          <w:rFonts w:ascii="Times New Roman" w:hAnsi="Times New Roman" w:cs="Times New Roman"/>
          <w:sz w:val="24"/>
          <w:szCs w:val="24"/>
        </w:rPr>
        <w:t>održavanje dječjeg igrališta</w:t>
      </w:r>
    </w:p>
    <w:p w14:paraId="0DF31C55" w14:textId="77777777" w:rsidR="00415E7B" w:rsidRPr="00433828" w:rsidRDefault="00415E7B" w:rsidP="00B0653E">
      <w:pPr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828">
        <w:rPr>
          <w:rFonts w:ascii="Times New Roman" w:hAnsi="Times New Roman" w:cs="Times New Roman"/>
          <w:sz w:val="24"/>
          <w:szCs w:val="24"/>
        </w:rPr>
        <w:t>održavanje urbane opreme (klupa i koševa)</w:t>
      </w:r>
    </w:p>
    <w:p w14:paraId="4292A5F2" w14:textId="77777777" w:rsidR="00415E7B" w:rsidRPr="00433828" w:rsidRDefault="00415E7B" w:rsidP="00B06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F5102E" w14:textId="77777777" w:rsidR="00415E7B" w:rsidRPr="00433828" w:rsidRDefault="00415E7B" w:rsidP="00B0653E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3828">
        <w:rPr>
          <w:rFonts w:ascii="Times New Roman" w:hAnsi="Times New Roman" w:cs="Times New Roman"/>
          <w:b/>
          <w:bCs/>
          <w:sz w:val="24"/>
          <w:szCs w:val="24"/>
        </w:rPr>
        <w:t>Plan sadnje i održavanja zelenila</w:t>
      </w:r>
    </w:p>
    <w:p w14:paraId="6A7A7153" w14:textId="77777777" w:rsidR="00415E7B" w:rsidRPr="00433828" w:rsidRDefault="00415E7B" w:rsidP="00B065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</w:pPr>
      <w:r w:rsidRPr="00433828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t>čišćenje i okopavanje, orezivanje mladica, uklanjanje suhih grana sa grmlja i stabala te uklanjanje raslinja i korova, prihranjivanje,</w:t>
      </w:r>
    </w:p>
    <w:p w14:paraId="765A7B54" w14:textId="77777777" w:rsidR="00415E7B" w:rsidRPr="00433828" w:rsidRDefault="00415E7B" w:rsidP="00B065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</w:pPr>
      <w:r w:rsidRPr="00433828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t>uklanjanje suhih i opasnih stabala te sadnja zamjenskih,</w:t>
      </w:r>
    </w:p>
    <w:p w14:paraId="083A413A" w14:textId="77777777" w:rsidR="00415E7B" w:rsidRPr="00433828" w:rsidRDefault="00415E7B" w:rsidP="00B065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</w:pPr>
      <w:r w:rsidRPr="00433828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t>košnja uz plaže i šetnice te prilaza kupalištima</w:t>
      </w:r>
    </w:p>
    <w:p w14:paraId="3DE4FD5A" w14:textId="77777777" w:rsidR="00415E7B" w:rsidRPr="00433828" w:rsidRDefault="00415E7B" w:rsidP="00B0653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830C7" w14:textId="77777777" w:rsidR="00415E7B" w:rsidRPr="00433828" w:rsidRDefault="00415E7B" w:rsidP="00B0653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3828">
        <w:rPr>
          <w:rFonts w:ascii="Times New Roman" w:hAnsi="Times New Roman" w:cs="Times New Roman"/>
          <w:b/>
          <w:bCs/>
          <w:sz w:val="24"/>
          <w:szCs w:val="24"/>
        </w:rPr>
        <w:t>Plan postavljanja zaštitnih brana za kupače na uređenim plažama</w:t>
      </w:r>
    </w:p>
    <w:p w14:paraId="44D3F5EB" w14:textId="765AB4F9" w:rsidR="00415E7B" w:rsidRPr="00433828" w:rsidRDefault="00415E7B" w:rsidP="00B0653E">
      <w:pPr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hr-HR"/>
          <w14:ligatures w14:val="none"/>
        </w:rPr>
      </w:pPr>
      <w:r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nabav</w:t>
      </w:r>
      <w:r w:rsidR="00303A64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>a</w:t>
      </w:r>
      <w:r w:rsidRPr="00433828">
        <w:rPr>
          <w:rFonts w:ascii="Times New Roman" w:hAnsi="Times New Roman" w:cs="Times New Roman"/>
          <w:sz w:val="24"/>
          <w:szCs w:val="24"/>
          <w:lang w:eastAsia="hr-HR"/>
          <w14:ligatures w14:val="none"/>
        </w:rPr>
        <w:t xml:space="preserve"> i postavljanje te održavanje i deponiranje plutača na plažama</w:t>
      </w:r>
    </w:p>
    <w:p w14:paraId="128E17FC" w14:textId="77777777" w:rsidR="00415E7B" w:rsidRPr="00433828" w:rsidRDefault="00415E7B" w:rsidP="00B0653E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r-HR"/>
          <w14:ligatures w14:val="none"/>
        </w:rPr>
      </w:pPr>
    </w:p>
    <w:p w14:paraId="703AC954" w14:textId="77777777" w:rsidR="00415E7B" w:rsidRPr="00433828" w:rsidRDefault="00415E7B" w:rsidP="00B0653E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3828">
        <w:rPr>
          <w:rFonts w:ascii="Times New Roman" w:hAnsi="Times New Roman" w:cs="Times New Roman"/>
          <w:b/>
          <w:bCs/>
          <w:sz w:val="24"/>
          <w:szCs w:val="24"/>
        </w:rPr>
        <w:t>Plan postavljanja spremnika za odvojeno prikupljanje otpada</w:t>
      </w:r>
    </w:p>
    <w:p w14:paraId="1A4A90DB" w14:textId="39C19C6E" w:rsidR="00415E7B" w:rsidRPr="00433828" w:rsidRDefault="00901968" w:rsidP="00B0653E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color w:val="EE0000"/>
          <w:kern w:val="0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lastRenderedPageBreak/>
        <w:t>p</w:t>
      </w:r>
      <w:r w:rsidR="00415E7B" w:rsidRPr="00433828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t>ostav</w:t>
      </w:r>
      <w:r w:rsidR="00433828" w:rsidRPr="00433828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t>ljanje</w:t>
      </w:r>
      <w:r w:rsidR="00415E7B" w:rsidRPr="00433828">
        <w:rPr>
          <w:rFonts w:ascii="Times New Roman" w:eastAsiaTheme="minorEastAsia" w:hAnsi="Times New Roman" w:cs="Times New Roman"/>
          <w:kern w:val="0"/>
          <w:sz w:val="24"/>
          <w:szCs w:val="24"/>
          <w:lang w:eastAsia="hr-HR"/>
        </w:rPr>
        <w:t xml:space="preserve"> spremnika za odvojeno prikupljanje otpada </w:t>
      </w:r>
      <w:r w:rsidR="00415E7B" w:rsidRPr="00433828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hr-HR"/>
        </w:rPr>
        <w:t>na svim uređenim plažama na području Grada Senja</w:t>
      </w:r>
      <w:r w:rsidR="00CF2D5D" w:rsidRPr="00433828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hr-HR"/>
        </w:rPr>
        <w:t>.</w:t>
      </w:r>
    </w:p>
    <w:p w14:paraId="39A3E66B" w14:textId="77777777" w:rsidR="00415E7B" w:rsidRPr="00433828" w:rsidRDefault="00415E7B" w:rsidP="00B0653E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highlight w:val="yellow"/>
          <w:lang w:eastAsia="hr-HR"/>
        </w:rPr>
      </w:pPr>
      <w:r w:rsidRPr="00433828">
        <w:rPr>
          <w:rFonts w:ascii="Times New Roman" w:eastAsiaTheme="minorEastAsia" w:hAnsi="Times New Roman" w:cs="Times New Roman"/>
          <w:color w:val="EE0000"/>
          <w:kern w:val="0"/>
          <w:sz w:val="24"/>
          <w:szCs w:val="24"/>
          <w:highlight w:val="yellow"/>
          <w:lang w:eastAsia="hr-HR"/>
        </w:rPr>
        <w:t xml:space="preserve"> </w:t>
      </w:r>
    </w:p>
    <w:p w14:paraId="1A456C94" w14:textId="77777777" w:rsidR="00415E7B" w:rsidRPr="00433828" w:rsidRDefault="00415E7B" w:rsidP="00B0653E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highlight w:val="yellow"/>
          <w:lang w:eastAsia="hr-HR"/>
        </w:rPr>
      </w:pPr>
    </w:p>
    <w:p w14:paraId="74631BD1" w14:textId="47A7D839" w:rsidR="00415E7B" w:rsidRDefault="00415E7B" w:rsidP="00B0653E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3828">
        <w:rPr>
          <w:rFonts w:ascii="Times New Roman" w:hAnsi="Times New Roman" w:cs="Times New Roman"/>
          <w:b/>
          <w:bCs/>
          <w:sz w:val="24"/>
          <w:szCs w:val="24"/>
        </w:rPr>
        <w:t xml:space="preserve">Procjena potrebnih sredstava po stavkama </w:t>
      </w:r>
      <w:r w:rsidR="00433828" w:rsidRPr="00433828">
        <w:rPr>
          <w:rFonts w:ascii="Times New Roman" w:hAnsi="Times New Roman" w:cs="Times New Roman"/>
          <w:b/>
          <w:bCs/>
          <w:sz w:val="24"/>
          <w:szCs w:val="24"/>
        </w:rPr>
        <w:t>na godišnjoj</w:t>
      </w:r>
      <w:r w:rsidRPr="00433828">
        <w:rPr>
          <w:rFonts w:ascii="Times New Roman" w:hAnsi="Times New Roman" w:cs="Times New Roman"/>
          <w:b/>
          <w:bCs/>
          <w:sz w:val="24"/>
          <w:szCs w:val="24"/>
        </w:rPr>
        <w:t xml:space="preserve"> razin</w:t>
      </w:r>
      <w:r w:rsidR="00433828" w:rsidRPr="00433828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42E30DA3" w14:textId="77777777" w:rsidR="00901968" w:rsidRPr="00433828" w:rsidRDefault="00901968" w:rsidP="00B0653E">
      <w:pPr>
        <w:ind w:left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1"/>
        <w:tblW w:w="8931" w:type="dxa"/>
        <w:tblLook w:val="04A0" w:firstRow="1" w:lastRow="0" w:firstColumn="1" w:lastColumn="0" w:noHBand="0" w:noVBand="1"/>
      </w:tblPr>
      <w:tblGrid>
        <w:gridCol w:w="7225"/>
        <w:gridCol w:w="1706"/>
      </w:tblGrid>
      <w:tr w:rsidR="00415E7B" w:rsidRPr="00433828" w14:paraId="0D198E33" w14:textId="77777777" w:rsidTr="00433828">
        <w:tc>
          <w:tcPr>
            <w:tcW w:w="7225" w:type="dxa"/>
          </w:tcPr>
          <w:p w14:paraId="3C456CB5" w14:textId="77777777" w:rsidR="00415E7B" w:rsidRPr="00433828" w:rsidRDefault="00415E7B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a. čišćenje i održavanje obale, mora i podmorja</w:t>
            </w:r>
          </w:p>
        </w:tc>
        <w:tc>
          <w:tcPr>
            <w:tcW w:w="1706" w:type="dxa"/>
          </w:tcPr>
          <w:p w14:paraId="4E6829D4" w14:textId="096461D5" w:rsidR="00415E7B" w:rsidRPr="00433828" w:rsidRDefault="00433828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60.000,00 €</w:t>
            </w:r>
          </w:p>
        </w:tc>
      </w:tr>
      <w:tr w:rsidR="00415E7B" w:rsidRPr="00433828" w14:paraId="3F5422DC" w14:textId="77777777" w:rsidTr="00433828">
        <w:tc>
          <w:tcPr>
            <w:tcW w:w="7225" w:type="dxa"/>
          </w:tcPr>
          <w:p w14:paraId="2870E863" w14:textId="77777777" w:rsidR="00415E7B" w:rsidRPr="00433828" w:rsidRDefault="00415E7B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b. sadnja i održavanje zelenila</w:t>
            </w:r>
          </w:p>
        </w:tc>
        <w:tc>
          <w:tcPr>
            <w:tcW w:w="1706" w:type="dxa"/>
          </w:tcPr>
          <w:p w14:paraId="0E8FD7BD" w14:textId="7477EFE6" w:rsidR="00415E7B" w:rsidRPr="00433828" w:rsidRDefault="00433828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7.000,00 €</w:t>
            </w:r>
          </w:p>
        </w:tc>
      </w:tr>
      <w:tr w:rsidR="00415E7B" w:rsidRPr="00433828" w14:paraId="43ABCAD5" w14:textId="77777777" w:rsidTr="00433828">
        <w:tc>
          <w:tcPr>
            <w:tcW w:w="7225" w:type="dxa"/>
          </w:tcPr>
          <w:p w14:paraId="7BC9EBD6" w14:textId="11EE2F86" w:rsidR="00415E7B" w:rsidRPr="00901968" w:rsidRDefault="00415E7B" w:rsidP="00B0653E">
            <w:pPr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33828">
              <w:rPr>
                <w:rFonts w:ascii="Times New Roman" w:hAnsi="Times New Roman" w:cs="Times New Roman"/>
                <w:sz w:val="24"/>
                <w:szCs w:val="24"/>
              </w:rPr>
              <w:t>c. postavljanje zaštitnih brana za kupače</w:t>
            </w:r>
            <w:r w:rsidR="00901968">
              <w:rPr>
                <w:rFonts w:ascii="Times New Roman" w:hAnsi="Times New Roman" w:cs="Times New Roman"/>
                <w:sz w:val="24"/>
                <w:szCs w:val="24"/>
              </w:rPr>
              <w:t xml:space="preserve"> na uređenim plažama</w:t>
            </w:r>
          </w:p>
        </w:tc>
        <w:tc>
          <w:tcPr>
            <w:tcW w:w="1706" w:type="dxa"/>
          </w:tcPr>
          <w:p w14:paraId="0C696DF3" w14:textId="77777777" w:rsidR="00415E7B" w:rsidRPr="00433828" w:rsidRDefault="00415E7B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3.000,00 €</w:t>
            </w:r>
          </w:p>
        </w:tc>
      </w:tr>
      <w:tr w:rsidR="00415E7B" w:rsidRPr="00433828" w14:paraId="70458BB5" w14:textId="77777777" w:rsidTr="00433828">
        <w:tc>
          <w:tcPr>
            <w:tcW w:w="7225" w:type="dxa"/>
          </w:tcPr>
          <w:p w14:paraId="30913921" w14:textId="77777777" w:rsidR="00415E7B" w:rsidRPr="00433828" w:rsidRDefault="00415E7B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d. postavljanje spremnika za odvojeno prikupljanje otpada</w:t>
            </w:r>
          </w:p>
        </w:tc>
        <w:tc>
          <w:tcPr>
            <w:tcW w:w="1706" w:type="dxa"/>
          </w:tcPr>
          <w:p w14:paraId="4E49621B" w14:textId="3A2D4376" w:rsidR="00415E7B" w:rsidRPr="00433828" w:rsidRDefault="00433828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15.000,00 €</w:t>
            </w:r>
          </w:p>
        </w:tc>
      </w:tr>
      <w:tr w:rsidR="00415E7B" w:rsidRPr="00433828" w14:paraId="6415BA5B" w14:textId="77777777" w:rsidTr="00433828">
        <w:tc>
          <w:tcPr>
            <w:tcW w:w="7225" w:type="dxa"/>
          </w:tcPr>
          <w:p w14:paraId="370DA028" w14:textId="77777777" w:rsidR="00415E7B" w:rsidRPr="00433828" w:rsidRDefault="00415E7B" w:rsidP="00B0653E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382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UKUPNO</w:t>
            </w:r>
            <w:r w:rsidRPr="004338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:</w:t>
            </w:r>
          </w:p>
        </w:tc>
        <w:tc>
          <w:tcPr>
            <w:tcW w:w="1706" w:type="dxa"/>
          </w:tcPr>
          <w:p w14:paraId="20C5ECAF" w14:textId="51C33A87" w:rsidR="00415E7B" w:rsidRPr="00901968" w:rsidRDefault="00901968" w:rsidP="00B0653E">
            <w:pPr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019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85.000,00 €</w:t>
            </w:r>
          </w:p>
        </w:tc>
      </w:tr>
    </w:tbl>
    <w:p w14:paraId="309B2B86" w14:textId="77777777" w:rsidR="00415E7B" w:rsidRPr="00433828" w:rsidRDefault="00415E7B" w:rsidP="00B065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5B1C8F" w14:textId="384E70FB" w:rsidR="00580DC8" w:rsidRDefault="00846D65" w:rsidP="00B0653E">
      <w:pPr>
        <w:jc w:val="both"/>
        <w:rPr>
          <w:rFonts w:ascii="Times New Roman" w:hAnsi="Times New Roman" w:cs="Times New Roman"/>
          <w:sz w:val="24"/>
          <w:szCs w:val="24"/>
        </w:rPr>
      </w:pPr>
      <w:r w:rsidRPr="00846D65">
        <w:rPr>
          <w:rFonts w:ascii="Times New Roman" w:hAnsi="Times New Roman" w:cs="Times New Roman"/>
          <w:sz w:val="24"/>
          <w:szCs w:val="24"/>
        </w:rPr>
        <w:t xml:space="preserve">Ukoliko se ukaže potreba za dohranjivanjem plaža Grad Senj se obvezuje ishoditi sve potrebne suglasnosti u skladu sa važećim zakonskim i podzakonskim aktima. </w:t>
      </w:r>
    </w:p>
    <w:p w14:paraId="123334B9" w14:textId="77777777" w:rsidR="00846D65" w:rsidRPr="00846D65" w:rsidRDefault="00846D65" w:rsidP="00B065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44A214" w14:textId="53486326" w:rsidR="00D10997" w:rsidRPr="00082061" w:rsidRDefault="00D10997" w:rsidP="00B0653E">
      <w:pPr>
        <w:ind w:left="-15" w:right="553"/>
        <w:jc w:val="center"/>
        <w:rPr>
          <w:rFonts w:ascii="Times New Roman" w:hAnsi="Times New Roman" w:cs="Times New Roman"/>
          <w:sz w:val="24"/>
          <w:szCs w:val="24"/>
        </w:rPr>
      </w:pPr>
      <w:r w:rsidRPr="00082061">
        <w:rPr>
          <w:rFonts w:ascii="Times New Roman" w:hAnsi="Times New Roman" w:cs="Times New Roman"/>
          <w:sz w:val="24"/>
          <w:szCs w:val="24"/>
        </w:rPr>
        <w:t>Članak 2.</w:t>
      </w:r>
    </w:p>
    <w:p w14:paraId="4233F174" w14:textId="1687B458" w:rsidR="00580DC8" w:rsidRPr="00082061" w:rsidRDefault="00580DC8" w:rsidP="00B0653E">
      <w:pPr>
        <w:pStyle w:val="Bezproreda"/>
        <w:jc w:val="both"/>
        <w:rPr>
          <w:rStyle w:val="zadanifontodlomka-000001"/>
          <w:b w:val="0"/>
          <w:bCs w:val="0"/>
          <w:sz w:val="24"/>
          <w:szCs w:val="24"/>
        </w:rPr>
      </w:pPr>
      <w:r w:rsidRPr="00082061">
        <w:rPr>
          <w:rStyle w:val="zadanifontodlomka-000001"/>
          <w:b w:val="0"/>
          <w:bCs w:val="0"/>
          <w:sz w:val="24"/>
          <w:szCs w:val="24"/>
        </w:rPr>
        <w:t>U točki VII</w:t>
      </w:r>
      <w:r w:rsidR="00303A64">
        <w:rPr>
          <w:rStyle w:val="zadanifontodlomka-000001"/>
          <w:b w:val="0"/>
          <w:bCs w:val="0"/>
          <w:sz w:val="24"/>
          <w:szCs w:val="24"/>
        </w:rPr>
        <w:t>.,</w:t>
      </w:r>
      <w:r w:rsidRPr="00082061">
        <w:rPr>
          <w:rStyle w:val="zadanifontodlomka-000001"/>
          <w:b w:val="0"/>
          <w:bCs w:val="0"/>
          <w:sz w:val="24"/>
          <w:szCs w:val="24"/>
        </w:rPr>
        <w:t xml:space="preserve"> članku 8. tablica se mijenja na način da se u dijelu koji se odnosi</w:t>
      </w:r>
      <w:r w:rsidRPr="000820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2061">
        <w:rPr>
          <w:rFonts w:ascii="Times New Roman" w:hAnsi="Times New Roman" w:cs="Times New Roman"/>
          <w:sz w:val="24"/>
          <w:szCs w:val="24"/>
        </w:rPr>
        <w:t>na djelatnost iznajmljivanja opreme za rekreaciju i sport</w:t>
      </w:r>
      <w:r w:rsidRPr="00082061">
        <w:rPr>
          <w:rStyle w:val="zadanifontodlomka-000001"/>
          <w:b w:val="0"/>
          <w:bCs w:val="0"/>
          <w:sz w:val="24"/>
          <w:szCs w:val="24"/>
        </w:rPr>
        <w:t xml:space="preserve"> dodaju nove stavke i to:</w:t>
      </w:r>
    </w:p>
    <w:p w14:paraId="5DC2B559" w14:textId="77777777" w:rsidR="00580DC8" w:rsidRDefault="00580DC8" w:rsidP="00B0653E">
      <w:pPr>
        <w:pStyle w:val="naslov0"/>
        <w:jc w:val="both"/>
        <w:rPr>
          <w:rStyle w:val="zadanifontodlomka-000001"/>
          <w:b w:val="0"/>
          <w:bCs w:val="0"/>
          <w:sz w:val="24"/>
          <w:szCs w:val="24"/>
        </w:rPr>
      </w:pPr>
    </w:p>
    <w:p w14:paraId="11B3F8BE" w14:textId="77777777" w:rsidR="00580DC8" w:rsidRDefault="00580DC8" w:rsidP="00B0653E">
      <w:pPr>
        <w:pStyle w:val="naslov0"/>
        <w:jc w:val="both"/>
        <w:rPr>
          <w:rStyle w:val="zadanifontodlomka-000001"/>
          <w:b w:val="0"/>
          <w:bCs w:val="0"/>
          <w:sz w:val="24"/>
          <w:szCs w:val="24"/>
        </w:rPr>
      </w:pPr>
    </w:p>
    <w:p w14:paraId="405A4998" w14:textId="77777777" w:rsidR="00580DC8" w:rsidRDefault="00580DC8" w:rsidP="00303A6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DJELATNOST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IZNAJMLJIVANJA OPREME ZA REKREACIJU I SPORT</w:t>
      </w:r>
    </w:p>
    <w:p w14:paraId="62C62B60" w14:textId="77777777" w:rsidR="00580DC8" w:rsidRDefault="00580DC8" w:rsidP="00B0653E">
      <w:pPr>
        <w:pStyle w:val="naslov0"/>
        <w:jc w:val="both"/>
        <w:rPr>
          <w:rStyle w:val="zadanifontodlomka-000001"/>
          <w:b w:val="0"/>
          <w:bCs w:val="0"/>
          <w:sz w:val="24"/>
          <w:szCs w:val="24"/>
        </w:rPr>
      </w:pPr>
    </w:p>
    <w:p w14:paraId="677AF5F0" w14:textId="77777777" w:rsidR="00580DC8" w:rsidRDefault="00580DC8" w:rsidP="00B0653E">
      <w:pPr>
        <w:pStyle w:val="naslov0"/>
        <w:jc w:val="both"/>
        <w:rPr>
          <w:rStyle w:val="zadanifontodlomka-000001"/>
          <w:b w:val="0"/>
          <w:bCs w:val="0"/>
          <w:sz w:val="24"/>
          <w:szCs w:val="24"/>
        </w:rPr>
      </w:pPr>
    </w:p>
    <w:tbl>
      <w:tblPr>
        <w:tblStyle w:val="Reetkatablice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9"/>
        <w:gridCol w:w="1187"/>
        <w:gridCol w:w="45"/>
        <w:gridCol w:w="1656"/>
        <w:gridCol w:w="1701"/>
        <w:gridCol w:w="1920"/>
        <w:gridCol w:w="840"/>
        <w:gridCol w:w="358"/>
      </w:tblGrid>
      <w:tr w:rsidR="00580DC8" w:rsidRPr="00157EC2" w14:paraId="67241388" w14:textId="77777777" w:rsidTr="00784842">
        <w:trPr>
          <w:cantSplit/>
          <w:trHeight w:val="22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textDirection w:val="btLr"/>
            <w:vAlign w:val="center"/>
            <w:hideMark/>
          </w:tcPr>
          <w:p w14:paraId="7339DFE3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OZNAKE</w:t>
            </w:r>
          </w:p>
          <w:p w14:paraId="0E4EF04B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POZICIJE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textDirection w:val="btLr"/>
            <w:vAlign w:val="center"/>
            <w:hideMark/>
          </w:tcPr>
          <w:p w14:paraId="05652539" w14:textId="77777777" w:rsidR="00580DC8" w:rsidRPr="00157EC2" w:rsidRDefault="00580DC8" w:rsidP="00303A64">
            <w:pPr>
              <w:pStyle w:val="Bezproreda"/>
              <w:jc w:val="center"/>
              <w:rPr>
                <w:rStyle w:val="zadanifontodlomka0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LOKACIJA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textDirection w:val="btLr"/>
            <w:vAlign w:val="center"/>
            <w:hideMark/>
          </w:tcPr>
          <w:p w14:paraId="1451A31F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MIKROLOKACIJA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textDirection w:val="btLr"/>
            <w:vAlign w:val="center"/>
            <w:hideMark/>
          </w:tcPr>
          <w:p w14:paraId="1AEBA492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  <w:p w14:paraId="5D153361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KAT. ČESTICE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textDirection w:val="btLr"/>
            <w:vAlign w:val="center"/>
            <w:hideMark/>
          </w:tcPr>
          <w:p w14:paraId="1160EEE0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  <w:p w14:paraId="4EB8CAA9" w14:textId="77777777" w:rsidR="00580DC8" w:rsidRPr="00157EC2" w:rsidRDefault="00580DC8" w:rsidP="00303A64">
            <w:pPr>
              <w:pStyle w:val="Bezproreda"/>
              <w:jc w:val="center"/>
              <w:rPr>
                <w:rStyle w:val="zadanifontodlomka0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DOZVOLA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textDirection w:val="btLr"/>
            <w:vAlign w:val="center"/>
            <w:hideMark/>
          </w:tcPr>
          <w:p w14:paraId="22439395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</w:t>
            </w:r>
          </w:p>
          <w:p w14:paraId="15817AF9" w14:textId="77777777" w:rsidR="00580DC8" w:rsidRPr="00157EC2" w:rsidRDefault="00580DC8" w:rsidP="00303A64">
            <w:pPr>
              <w:pStyle w:val="Bezproreda"/>
              <w:jc w:val="center"/>
              <w:rPr>
                <w:rStyle w:val="zadanifontodlomka0"/>
                <w:b/>
                <w:bCs/>
              </w:rPr>
            </w:pPr>
            <w:r w:rsidRPr="00157EC2">
              <w:rPr>
                <w:rStyle w:val="zadanifontodlomka0"/>
                <w:b/>
                <w:bCs/>
              </w:rPr>
              <w:t>(u godinama)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  <w:textDirection w:val="btLr"/>
          </w:tcPr>
          <w:p w14:paraId="23574CA5" w14:textId="77777777" w:rsidR="00580DC8" w:rsidRPr="00157EC2" w:rsidRDefault="00580DC8" w:rsidP="00B0653E">
            <w:pPr>
              <w:pStyle w:val="Bezproreda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0DC8" w:rsidRPr="00157EC2" w14:paraId="1687388D" w14:textId="77777777" w:rsidTr="00784842">
        <w:trPr>
          <w:trHeight w:val="513"/>
          <w:jc w:val="center"/>
        </w:trPr>
        <w:tc>
          <w:tcPr>
            <w:tcW w:w="8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  <w:hideMark/>
          </w:tcPr>
          <w:p w14:paraId="6E0E2E15" w14:textId="7803ADF2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sz w:val="24"/>
                <w:szCs w:val="24"/>
              </w:rPr>
              <w:t>IZNAJMLJIVANJE PLAŽNE OPREME</w:t>
            </w:r>
          </w:p>
          <w:p w14:paraId="310AC820" w14:textId="77777777" w:rsidR="00580DC8" w:rsidRPr="00157EC2" w:rsidRDefault="00580DC8" w:rsidP="00303A64">
            <w:pPr>
              <w:pStyle w:val="Bezproreda"/>
              <w:jc w:val="center"/>
              <w:rPr>
                <w:rStyle w:val="zadanifontodlomka0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AC4E11" w14:textId="77777777" w:rsidR="00580DC8" w:rsidRPr="00157EC2" w:rsidRDefault="00580DC8" w:rsidP="00B0653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3B9EDE" w14:textId="77777777" w:rsidR="00580DC8" w:rsidRPr="00157EC2" w:rsidRDefault="00580DC8" w:rsidP="00B0653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4A8970" w14:textId="77777777" w:rsidR="00580DC8" w:rsidRPr="00157EC2" w:rsidRDefault="00580DC8" w:rsidP="00B0653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C8" w:rsidRPr="00157EC2" w14:paraId="24104A1B" w14:textId="77777777" w:rsidTr="00784842">
        <w:trPr>
          <w:jc w:val="center"/>
        </w:trPr>
        <w:tc>
          <w:tcPr>
            <w:tcW w:w="8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128CD" w14:textId="77777777" w:rsidR="00580DC8" w:rsidRPr="00157EC2" w:rsidRDefault="00580DC8" w:rsidP="00303A64">
            <w:pPr>
              <w:pStyle w:val="Bezproreda"/>
              <w:jc w:val="center"/>
              <w:rPr>
                <w:rStyle w:val="zadanifontodlomka0"/>
                <w:b/>
                <w:bCs/>
              </w:rPr>
            </w:pPr>
            <w:r w:rsidRPr="00157EC2">
              <w:rPr>
                <w:rStyle w:val="zadanifontodlomka0"/>
                <w:b/>
                <w:bCs/>
              </w:rPr>
              <w:t>SUNCOBRANI I LEŽALJKE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D7276D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</w:p>
        </w:tc>
      </w:tr>
      <w:tr w:rsidR="00580DC8" w:rsidRPr="00157EC2" w14:paraId="2E3D638A" w14:textId="77777777" w:rsidTr="0078484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A88E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12A5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Lukovo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3396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Plaža Lukovo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CDD9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B4D5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1 (suncobrani 10,</w:t>
            </w:r>
          </w:p>
          <w:p w14:paraId="43F80F4B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ležaljke 20)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87C4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2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823AD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</w:p>
        </w:tc>
      </w:tr>
      <w:tr w:rsidR="00580DC8" w:rsidRPr="00157EC2" w14:paraId="22D41F9C" w14:textId="77777777" w:rsidTr="00784842">
        <w:trPr>
          <w:jc w:val="center"/>
        </w:trPr>
        <w:tc>
          <w:tcPr>
            <w:tcW w:w="8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2067BF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EC2">
              <w:rPr>
                <w:rFonts w:ascii="Times New Roman" w:hAnsi="Times New Roman" w:cs="Times New Roman"/>
                <w:b/>
                <w:sz w:val="24"/>
                <w:szCs w:val="24"/>
              </w:rPr>
              <w:t>IZNAJMLJIVANJE PLOVILA</w:t>
            </w:r>
          </w:p>
          <w:p w14:paraId="6A38D038" w14:textId="77777777" w:rsidR="00580DC8" w:rsidRPr="00157EC2" w:rsidRDefault="00580DC8" w:rsidP="00303A6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98D946" w14:textId="77777777" w:rsidR="00580DC8" w:rsidRPr="00157EC2" w:rsidRDefault="00580DC8" w:rsidP="00B0653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C8" w:rsidRPr="00157EC2" w14:paraId="52660EAE" w14:textId="77777777" w:rsidTr="00784842">
        <w:trPr>
          <w:jc w:val="center"/>
        </w:trPr>
        <w:tc>
          <w:tcPr>
            <w:tcW w:w="8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14:paraId="3ECD5A98" w14:textId="77777777" w:rsidR="00580DC8" w:rsidRPr="00157EC2" w:rsidRDefault="00580DC8" w:rsidP="00303A64">
            <w:pPr>
              <w:pStyle w:val="Bezproreda"/>
              <w:jc w:val="center"/>
              <w:rPr>
                <w:rStyle w:val="zadanifontodlomka0"/>
                <w:b/>
              </w:rPr>
            </w:pPr>
            <w:r w:rsidRPr="00157EC2">
              <w:rPr>
                <w:rStyle w:val="zadanifontodlomka0"/>
                <w:b/>
              </w:rPr>
              <w:t>SUP DASKE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195887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  <w:b/>
              </w:rPr>
            </w:pPr>
          </w:p>
        </w:tc>
      </w:tr>
      <w:tr w:rsidR="00580DC8" w:rsidRPr="00157EC2" w14:paraId="7C5F19B4" w14:textId="77777777" w:rsidTr="00784842">
        <w:trPr>
          <w:jc w:val="center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08AC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11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71B2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Lukovo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90E2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Plaža Lukovo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F210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1FFD" w14:textId="441D2B6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1 (</w:t>
            </w:r>
            <w:r w:rsidR="008525CD" w:rsidRPr="00157EC2">
              <w:rPr>
                <w:rStyle w:val="zadanifontodlomka0"/>
              </w:rPr>
              <w:t>3</w:t>
            </w:r>
            <w:r w:rsidRPr="00157EC2">
              <w:rPr>
                <w:rStyle w:val="zadanifontodlomka0"/>
              </w:rPr>
              <w:t xml:space="preserve"> kom)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EE05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  <w:r w:rsidRPr="00157EC2">
              <w:rPr>
                <w:rStyle w:val="zadanifontodlomka0"/>
              </w:rPr>
              <w:t>2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C13019" w14:textId="77777777" w:rsidR="00580DC8" w:rsidRPr="00157EC2" w:rsidRDefault="00580DC8" w:rsidP="00B0653E">
            <w:pPr>
              <w:pStyle w:val="Bezproreda"/>
              <w:jc w:val="both"/>
              <w:rPr>
                <w:rStyle w:val="zadanifontodlomka0"/>
              </w:rPr>
            </w:pPr>
          </w:p>
        </w:tc>
      </w:tr>
    </w:tbl>
    <w:p w14:paraId="2892BD18" w14:textId="77777777" w:rsidR="00580DC8" w:rsidRDefault="00580DC8" w:rsidP="00B0653E">
      <w:pPr>
        <w:ind w:left="-15" w:right="553"/>
        <w:jc w:val="both"/>
        <w:rPr>
          <w:sz w:val="24"/>
          <w:szCs w:val="24"/>
        </w:rPr>
      </w:pPr>
    </w:p>
    <w:p w14:paraId="34A89746" w14:textId="77777777" w:rsidR="00580DC8" w:rsidRDefault="00580DC8" w:rsidP="00B0653E">
      <w:pPr>
        <w:ind w:left="-15" w:right="553"/>
        <w:jc w:val="both"/>
        <w:rPr>
          <w:rFonts w:ascii="Times New Roman" w:hAnsi="Times New Roman" w:cs="Times New Roman"/>
          <w:sz w:val="24"/>
          <w:szCs w:val="24"/>
        </w:rPr>
      </w:pPr>
    </w:p>
    <w:p w14:paraId="7B04DF1A" w14:textId="77777777" w:rsidR="00B0653E" w:rsidRDefault="00B0653E" w:rsidP="00B0653E">
      <w:pPr>
        <w:ind w:left="-15" w:right="553"/>
        <w:jc w:val="both"/>
        <w:rPr>
          <w:rFonts w:ascii="Times New Roman" w:hAnsi="Times New Roman" w:cs="Times New Roman"/>
          <w:sz w:val="24"/>
          <w:szCs w:val="24"/>
        </w:rPr>
      </w:pPr>
    </w:p>
    <w:p w14:paraId="046C26A8" w14:textId="77777777" w:rsidR="00B0653E" w:rsidRPr="00082061" w:rsidRDefault="00B0653E" w:rsidP="00B0653E">
      <w:pPr>
        <w:ind w:left="-15" w:right="553"/>
        <w:jc w:val="both"/>
        <w:rPr>
          <w:rFonts w:ascii="Times New Roman" w:hAnsi="Times New Roman" w:cs="Times New Roman"/>
          <w:sz w:val="24"/>
          <w:szCs w:val="24"/>
        </w:rPr>
      </w:pPr>
    </w:p>
    <w:p w14:paraId="61B459FB" w14:textId="3E9B8DB4" w:rsidR="00580DC8" w:rsidRPr="00082061" w:rsidRDefault="00580DC8" w:rsidP="00B0653E">
      <w:pPr>
        <w:ind w:left="-15" w:right="553"/>
        <w:jc w:val="center"/>
        <w:rPr>
          <w:rFonts w:ascii="Times New Roman" w:hAnsi="Times New Roman" w:cs="Times New Roman"/>
          <w:sz w:val="24"/>
          <w:szCs w:val="24"/>
        </w:rPr>
      </w:pPr>
      <w:r w:rsidRPr="00082061">
        <w:rPr>
          <w:rFonts w:ascii="Times New Roman" w:hAnsi="Times New Roman" w:cs="Times New Roman"/>
          <w:sz w:val="24"/>
          <w:szCs w:val="24"/>
        </w:rPr>
        <w:lastRenderedPageBreak/>
        <w:t>Članak 3.</w:t>
      </w:r>
    </w:p>
    <w:p w14:paraId="4C0A85EC" w14:textId="77777777" w:rsidR="00D10997" w:rsidRDefault="00D10997" w:rsidP="00B0653E">
      <w:pPr>
        <w:spacing w:line="276" w:lineRule="auto"/>
        <w:ind w:left="-15" w:right="553" w:firstLine="735"/>
        <w:jc w:val="both"/>
        <w:rPr>
          <w:rStyle w:val="zadanifontodlomka-000001"/>
          <w:b w:val="0"/>
          <w:bCs w:val="0"/>
          <w:sz w:val="24"/>
          <w:szCs w:val="24"/>
        </w:rPr>
      </w:pPr>
      <w:r w:rsidRPr="00082061">
        <w:rPr>
          <w:rFonts w:ascii="Times New Roman" w:hAnsi="Times New Roman" w:cs="Times New Roman"/>
          <w:sz w:val="24"/>
          <w:szCs w:val="24"/>
        </w:rPr>
        <w:t xml:space="preserve">Sve ostale točke </w:t>
      </w:r>
      <w:r w:rsidRPr="00082061">
        <w:rPr>
          <w:rStyle w:val="zadanifontodlomka-000001"/>
          <w:b w:val="0"/>
          <w:bCs w:val="0"/>
          <w:sz w:val="24"/>
          <w:szCs w:val="24"/>
        </w:rPr>
        <w:t>Plana upravljanja pomorskim dobrom na području Grada Senja za razdoblje 2024. - 2028. g. ostaju nepromijenjene.</w:t>
      </w:r>
    </w:p>
    <w:p w14:paraId="426DDF26" w14:textId="77777777" w:rsidR="00B0653E" w:rsidRPr="00082061" w:rsidRDefault="00B0653E" w:rsidP="00B0653E">
      <w:pPr>
        <w:spacing w:line="276" w:lineRule="auto"/>
        <w:ind w:left="-15" w:right="553" w:firstLine="735"/>
        <w:jc w:val="both"/>
        <w:rPr>
          <w:rFonts w:ascii="Times New Roman" w:hAnsi="Times New Roman" w:cs="Times New Roman"/>
          <w:sz w:val="24"/>
          <w:szCs w:val="24"/>
        </w:rPr>
      </w:pPr>
    </w:p>
    <w:p w14:paraId="58BFB001" w14:textId="1364ED42" w:rsidR="00D10997" w:rsidRPr="00082061" w:rsidRDefault="00D10997" w:rsidP="00B0653E">
      <w:pPr>
        <w:ind w:left="-15" w:right="553"/>
        <w:jc w:val="center"/>
        <w:rPr>
          <w:rFonts w:ascii="Times New Roman" w:hAnsi="Times New Roman" w:cs="Times New Roman"/>
          <w:sz w:val="24"/>
          <w:szCs w:val="24"/>
        </w:rPr>
      </w:pPr>
      <w:r w:rsidRPr="00082061">
        <w:rPr>
          <w:rFonts w:ascii="Times New Roman" w:hAnsi="Times New Roman" w:cs="Times New Roman"/>
          <w:sz w:val="24"/>
          <w:szCs w:val="24"/>
        </w:rPr>
        <w:t xml:space="preserve">Članak </w:t>
      </w:r>
      <w:r w:rsidR="00580DC8" w:rsidRPr="00082061">
        <w:rPr>
          <w:rFonts w:ascii="Times New Roman" w:hAnsi="Times New Roman" w:cs="Times New Roman"/>
          <w:sz w:val="24"/>
          <w:szCs w:val="24"/>
        </w:rPr>
        <w:t>4</w:t>
      </w:r>
      <w:r w:rsidRPr="00082061">
        <w:rPr>
          <w:rFonts w:ascii="Times New Roman" w:hAnsi="Times New Roman" w:cs="Times New Roman"/>
          <w:sz w:val="24"/>
          <w:szCs w:val="24"/>
        </w:rPr>
        <w:t>.</w:t>
      </w:r>
    </w:p>
    <w:p w14:paraId="4CCFE8DC" w14:textId="2ED20649" w:rsidR="00D10997" w:rsidRPr="00082061" w:rsidRDefault="00D10997" w:rsidP="00B0653E">
      <w:pPr>
        <w:spacing w:line="276" w:lineRule="auto"/>
        <w:ind w:left="-15" w:right="553" w:firstLine="735"/>
        <w:jc w:val="both"/>
        <w:rPr>
          <w:rFonts w:ascii="Times New Roman" w:hAnsi="Times New Roman" w:cs="Times New Roman"/>
          <w:sz w:val="24"/>
          <w:szCs w:val="24"/>
        </w:rPr>
      </w:pPr>
      <w:r w:rsidRPr="00082061">
        <w:rPr>
          <w:rFonts w:ascii="Times New Roman" w:hAnsi="Times New Roman" w:cs="Times New Roman"/>
          <w:sz w:val="24"/>
          <w:szCs w:val="24"/>
        </w:rPr>
        <w:t xml:space="preserve">Ove V. Izmjene i dopune Plana </w:t>
      </w:r>
      <w:r w:rsidRPr="00082061">
        <w:rPr>
          <w:rStyle w:val="zadanifontodlomka-000001"/>
          <w:b w:val="0"/>
          <w:bCs w:val="0"/>
          <w:sz w:val="24"/>
          <w:szCs w:val="24"/>
        </w:rPr>
        <w:t xml:space="preserve">upravljanja pomorskim dobrom na području Grada Senja za razdoblje 2024.-2028. </w:t>
      </w:r>
      <w:r w:rsidRPr="001150C7">
        <w:rPr>
          <w:rFonts w:ascii="Times New Roman" w:hAnsi="Times New Roman" w:cs="Times New Roman"/>
          <w:sz w:val="24"/>
          <w:szCs w:val="24"/>
        </w:rPr>
        <w:t xml:space="preserve">stupaju na </w:t>
      </w:r>
      <w:r w:rsidRPr="001150C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snagu 8 dana od</w:t>
      </w:r>
      <w:r w:rsidRPr="0008206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dana objave</w:t>
      </w:r>
      <w:r w:rsidRPr="00082061">
        <w:rPr>
          <w:rFonts w:ascii="Times New Roman" w:hAnsi="Times New Roman" w:cs="Times New Roman"/>
          <w:sz w:val="24"/>
          <w:szCs w:val="24"/>
        </w:rPr>
        <w:t xml:space="preserve"> u “Službenom glasniku Grada Senja”. </w:t>
      </w:r>
    </w:p>
    <w:p w14:paraId="5F25193C" w14:textId="77777777" w:rsidR="00D10997" w:rsidRPr="00C717BD" w:rsidRDefault="00D10997" w:rsidP="00B0653E">
      <w:pPr>
        <w:pStyle w:val="StandardWeb"/>
        <w:spacing w:before="0" w:beforeAutospacing="0" w:after="0" w:afterAutospacing="0"/>
        <w:jc w:val="both"/>
      </w:pPr>
    </w:p>
    <w:p w14:paraId="2D46006B" w14:textId="77777777" w:rsidR="00D10997" w:rsidRPr="00C717BD" w:rsidRDefault="00D10997" w:rsidP="00B0653E">
      <w:pPr>
        <w:pStyle w:val="StandardWeb"/>
        <w:spacing w:before="0" w:beforeAutospacing="0" w:after="0" w:afterAutospacing="0"/>
        <w:jc w:val="both"/>
      </w:pPr>
    </w:p>
    <w:p w14:paraId="718AD8BE" w14:textId="77777777" w:rsidR="00D10997" w:rsidRDefault="00D10997" w:rsidP="00B0653E">
      <w:pPr>
        <w:pStyle w:val="StandardWeb"/>
        <w:spacing w:before="0" w:beforeAutospacing="0" w:after="0" w:afterAutospacing="0"/>
        <w:jc w:val="both"/>
      </w:pPr>
    </w:p>
    <w:p w14:paraId="76A9E2FD" w14:textId="77777777" w:rsidR="00D10997" w:rsidRDefault="00D10997" w:rsidP="00B0653E">
      <w:pPr>
        <w:pStyle w:val="StandardWeb"/>
        <w:spacing w:before="0" w:beforeAutospacing="0" w:after="0" w:afterAutospacing="0"/>
        <w:jc w:val="both"/>
      </w:pPr>
    </w:p>
    <w:p w14:paraId="6E75E863" w14:textId="77777777" w:rsidR="00D10997" w:rsidRPr="00082061" w:rsidRDefault="00D10997" w:rsidP="00B0653E">
      <w:pPr>
        <w:pStyle w:val="StandardWeb"/>
        <w:spacing w:before="0" w:beforeAutospacing="0" w:after="0" w:afterAutospacing="0"/>
        <w:jc w:val="both"/>
      </w:pPr>
      <w:r w:rsidRPr="00082061">
        <w:t xml:space="preserve">KLASA: </w:t>
      </w:r>
    </w:p>
    <w:p w14:paraId="3C610E22" w14:textId="77777777" w:rsidR="00D10997" w:rsidRPr="00082061" w:rsidRDefault="00D10997" w:rsidP="00B0653E">
      <w:pPr>
        <w:pStyle w:val="StandardWeb"/>
        <w:spacing w:before="0" w:beforeAutospacing="0" w:after="0" w:afterAutospacing="0"/>
        <w:jc w:val="both"/>
      </w:pPr>
      <w:r w:rsidRPr="00082061">
        <w:t xml:space="preserve">URBROJ: </w:t>
      </w:r>
    </w:p>
    <w:p w14:paraId="7268050A" w14:textId="77777777" w:rsidR="00D10997" w:rsidRPr="00082061" w:rsidRDefault="00D10997" w:rsidP="00B0653E">
      <w:pPr>
        <w:pStyle w:val="StandardWeb"/>
        <w:spacing w:before="0" w:beforeAutospacing="0" w:after="0" w:afterAutospacing="0"/>
        <w:jc w:val="both"/>
      </w:pPr>
      <w:r w:rsidRPr="00082061">
        <w:t xml:space="preserve">Senj, </w:t>
      </w:r>
      <w:r w:rsidRPr="00082061">
        <w:softHyphen/>
      </w:r>
      <w:r w:rsidRPr="00082061">
        <w:softHyphen/>
      </w:r>
      <w:r w:rsidRPr="00082061">
        <w:softHyphen/>
      </w:r>
      <w:r w:rsidRPr="00082061">
        <w:softHyphen/>
      </w:r>
      <w:r w:rsidRPr="00082061">
        <w:softHyphen/>
      </w:r>
      <w:r w:rsidRPr="00082061">
        <w:softHyphen/>
        <w:t>______2026. godine</w:t>
      </w:r>
    </w:p>
    <w:p w14:paraId="1B9656E8" w14:textId="77777777" w:rsidR="00D10997" w:rsidRPr="00082061" w:rsidRDefault="00D10997" w:rsidP="00B0653E">
      <w:pPr>
        <w:pStyle w:val="StandardWeb"/>
        <w:spacing w:before="0" w:beforeAutospacing="0" w:after="0" w:afterAutospacing="0"/>
        <w:jc w:val="both"/>
      </w:pPr>
    </w:p>
    <w:p w14:paraId="7190C8F0" w14:textId="77777777" w:rsidR="00D10997" w:rsidRDefault="00D10997" w:rsidP="00B0653E">
      <w:pPr>
        <w:pStyle w:val="StandardWeb"/>
        <w:spacing w:before="0" w:beforeAutospacing="0" w:after="0" w:afterAutospacing="0"/>
        <w:jc w:val="right"/>
      </w:pPr>
    </w:p>
    <w:p w14:paraId="5A79840A" w14:textId="77777777" w:rsidR="00D10997" w:rsidRPr="00157EC2" w:rsidRDefault="00D10997" w:rsidP="00B0653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57EC2">
        <w:rPr>
          <w:rFonts w:ascii="Times New Roman" w:hAnsi="Times New Roman" w:cs="Times New Roman"/>
          <w:bCs/>
          <w:sz w:val="24"/>
          <w:szCs w:val="24"/>
        </w:rPr>
        <w:t>Predsjednik Gradskog vijeća</w:t>
      </w:r>
    </w:p>
    <w:p w14:paraId="02CB605C" w14:textId="77777777" w:rsidR="00D10997" w:rsidRPr="00157EC2" w:rsidRDefault="00D10997" w:rsidP="00B0653E">
      <w:pPr>
        <w:pStyle w:val="Odlomakpopisa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57EC2">
        <w:rPr>
          <w:rFonts w:ascii="Times New Roman" w:hAnsi="Times New Roman" w:cs="Times New Roman"/>
          <w:bCs/>
          <w:sz w:val="24"/>
          <w:szCs w:val="24"/>
        </w:rPr>
        <w:t xml:space="preserve">Vice Nekić, </w:t>
      </w:r>
      <w:proofErr w:type="spellStart"/>
      <w:r w:rsidRPr="00157EC2">
        <w:rPr>
          <w:rFonts w:ascii="Times New Roman" w:hAnsi="Times New Roman" w:cs="Times New Roman"/>
          <w:bCs/>
          <w:sz w:val="24"/>
          <w:szCs w:val="24"/>
        </w:rPr>
        <w:t>mag.ing.el</w:t>
      </w:r>
      <w:proofErr w:type="spellEnd"/>
      <w:r w:rsidRPr="00157E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ED5E3A" w14:textId="77777777" w:rsidR="00D10997" w:rsidRPr="00082061" w:rsidRDefault="00D10997" w:rsidP="00B0653E">
      <w:pPr>
        <w:jc w:val="both"/>
        <w:rPr>
          <w:rFonts w:ascii="Times New Roman" w:hAnsi="Times New Roman" w:cs="Times New Roman"/>
        </w:rPr>
      </w:pPr>
    </w:p>
    <w:sectPr w:rsidR="00D10997" w:rsidRPr="00082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5A77"/>
    <w:multiLevelType w:val="hybridMultilevel"/>
    <w:tmpl w:val="1BFAA3B4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532E6A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3614D"/>
    <w:multiLevelType w:val="hybridMultilevel"/>
    <w:tmpl w:val="2C46DCB6"/>
    <w:lvl w:ilvl="0" w:tplc="4532E6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B00CA"/>
    <w:multiLevelType w:val="hybridMultilevel"/>
    <w:tmpl w:val="742421C0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26559">
    <w:abstractNumId w:val="2"/>
  </w:num>
  <w:num w:numId="2" w16cid:durableId="72506224">
    <w:abstractNumId w:val="1"/>
  </w:num>
  <w:num w:numId="3" w16cid:durableId="113672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97"/>
    <w:rsid w:val="00082061"/>
    <w:rsid w:val="001150C7"/>
    <w:rsid w:val="00157EC2"/>
    <w:rsid w:val="00303A64"/>
    <w:rsid w:val="00415E7B"/>
    <w:rsid w:val="00433828"/>
    <w:rsid w:val="004617EE"/>
    <w:rsid w:val="00580DC8"/>
    <w:rsid w:val="00846D65"/>
    <w:rsid w:val="008525CD"/>
    <w:rsid w:val="00901968"/>
    <w:rsid w:val="0097249E"/>
    <w:rsid w:val="009C3866"/>
    <w:rsid w:val="00A3288F"/>
    <w:rsid w:val="00B0653E"/>
    <w:rsid w:val="00B62604"/>
    <w:rsid w:val="00C0090F"/>
    <w:rsid w:val="00C26763"/>
    <w:rsid w:val="00C924A2"/>
    <w:rsid w:val="00C939C4"/>
    <w:rsid w:val="00CB58DB"/>
    <w:rsid w:val="00CF2D5D"/>
    <w:rsid w:val="00D10997"/>
    <w:rsid w:val="00D13809"/>
    <w:rsid w:val="00D432DF"/>
    <w:rsid w:val="00D66B2F"/>
    <w:rsid w:val="00E35865"/>
    <w:rsid w:val="00E66D8C"/>
    <w:rsid w:val="00EB31C2"/>
    <w:rsid w:val="00F7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F7D9"/>
  <w15:chartTrackingRefBased/>
  <w15:docId w15:val="{4DEFC0D0-746A-40B6-B6B2-D1BC1CED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0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0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09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0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09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0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0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0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0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09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0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09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099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099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09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09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09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09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0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0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0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0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0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09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09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099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0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099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0997"/>
    <w:rPr>
      <w:b/>
      <w:bCs/>
      <w:smallCaps/>
      <w:color w:val="2F5496" w:themeColor="accent1" w:themeShade="BF"/>
      <w:spacing w:val="5"/>
    </w:rPr>
  </w:style>
  <w:style w:type="paragraph" w:customStyle="1" w:styleId="Normal1">
    <w:name w:val="Normal1"/>
    <w:basedOn w:val="Normal"/>
    <w:rsid w:val="00D10997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eastAsia="hr-HR"/>
    </w:rPr>
  </w:style>
  <w:style w:type="paragraph" w:customStyle="1" w:styleId="naslov0">
    <w:name w:val="naslov"/>
    <w:basedOn w:val="Normal"/>
    <w:rsid w:val="00D10997"/>
    <w:pPr>
      <w:spacing w:after="0" w:line="240" w:lineRule="auto"/>
      <w:jc w:val="center"/>
    </w:pPr>
    <w:rPr>
      <w:rFonts w:ascii="Times New Roman" w:eastAsiaTheme="minorEastAsia" w:hAnsi="Times New Roman" w:cs="Times New Roman"/>
      <w:kern w:val="0"/>
      <w:sz w:val="40"/>
      <w:szCs w:val="40"/>
      <w:lang w:eastAsia="hr-HR"/>
    </w:rPr>
  </w:style>
  <w:style w:type="character" w:customStyle="1" w:styleId="000000">
    <w:name w:val="000000"/>
    <w:basedOn w:val="Zadanifontodlomka"/>
    <w:rsid w:val="00D10997"/>
    <w:rPr>
      <w:b w:val="0"/>
      <w:bCs w:val="0"/>
      <w:sz w:val="24"/>
      <w:szCs w:val="24"/>
    </w:rPr>
  </w:style>
  <w:style w:type="character" w:customStyle="1" w:styleId="zadanifontodlomka-000001">
    <w:name w:val="zadanifontodlomka-000001"/>
    <w:basedOn w:val="Zadanifontodlomka"/>
    <w:rsid w:val="00D10997"/>
    <w:rPr>
      <w:rFonts w:ascii="Times New Roman" w:hAnsi="Times New Roman" w:cs="Times New Roman" w:hint="default"/>
      <w:b/>
      <w:bCs/>
      <w:sz w:val="40"/>
      <w:szCs w:val="40"/>
    </w:rPr>
  </w:style>
  <w:style w:type="paragraph" w:styleId="StandardWeb">
    <w:name w:val="Normal (Web)"/>
    <w:basedOn w:val="Normal"/>
    <w:uiPriority w:val="99"/>
    <w:unhideWhenUsed/>
    <w:rsid w:val="00D10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580D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0">
    <w:name w:val="zadanifontodlomka"/>
    <w:basedOn w:val="Zadanifontodlomka"/>
    <w:rsid w:val="00580DC8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styleId="Bezproreda">
    <w:name w:val="No Spacing"/>
    <w:uiPriority w:val="1"/>
    <w:qFormat/>
    <w:rsid w:val="00580DC8"/>
    <w:pPr>
      <w:spacing w:after="0" w:line="240" w:lineRule="auto"/>
    </w:pPr>
    <w:rPr>
      <w:rFonts w:eastAsiaTheme="minorEastAsia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415E7B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FD1DF-FE3C-4078-A146-98026E22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Adrijana Nekić</dc:creator>
  <cp:keywords/>
  <dc:description/>
  <cp:lastModifiedBy>Adrijana Nekić</cp:lastModifiedBy>
  <cp:revision>16</cp:revision>
  <cp:lastPrinted>2026-10-02T10:46:00Z</cp:lastPrinted>
  <dcterms:created xsi:type="dcterms:W3CDTF">2026-09-22T11:06:00Z</dcterms:created>
  <dcterms:modified xsi:type="dcterms:W3CDTF">2026-10-02T11:19:00Z</dcterms:modified>
</cp:coreProperties>
</file>