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E518D" w14:textId="77777777" w:rsidR="00D53073" w:rsidRPr="00F62F85" w:rsidRDefault="00D53073" w:rsidP="00D53073">
      <w:pPr>
        <w:spacing w:after="0" w:line="240" w:lineRule="auto"/>
        <w:ind w:left="142" w:hanging="142"/>
        <w:rPr>
          <w:rFonts w:ascii="Times New Roman" w:eastAsia="Calibri" w:hAnsi="Times New Roman" w:cs="Times New Roman"/>
          <w:sz w:val="24"/>
          <w:szCs w:val="24"/>
        </w:rPr>
      </w:pPr>
      <w:r w:rsidRPr="00F62F85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Pr="00F62F85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52DB3C3E" wp14:editId="3FA2FEE6">
            <wp:extent cx="333375" cy="409575"/>
            <wp:effectExtent l="0" t="0" r="9525" b="9525"/>
            <wp:docPr id="765973164" name="Slika 2" descr="5-8-2-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5-8-2-gr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2F85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722B5554" w14:textId="77777777" w:rsidR="00D53073" w:rsidRPr="00F62F85" w:rsidRDefault="00D53073" w:rsidP="00D5307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62F85">
        <w:rPr>
          <w:rFonts w:ascii="Times New Roman" w:eastAsia="Calibri" w:hAnsi="Times New Roman" w:cs="Times New Roman"/>
          <w:b/>
          <w:sz w:val="24"/>
          <w:szCs w:val="24"/>
        </w:rPr>
        <w:t xml:space="preserve">   REPUBLIKA HRVATSKA</w:t>
      </w:r>
    </w:p>
    <w:p w14:paraId="03755FD2" w14:textId="77777777" w:rsidR="00D53073" w:rsidRPr="00F62F85" w:rsidRDefault="00D53073" w:rsidP="00D53073">
      <w:pPr>
        <w:spacing w:after="0" w:line="240" w:lineRule="auto"/>
        <w:ind w:left="142" w:hanging="142"/>
        <w:rPr>
          <w:rFonts w:ascii="Times New Roman" w:eastAsia="Calibri" w:hAnsi="Times New Roman" w:cs="Times New Roman"/>
          <w:b/>
          <w:sz w:val="24"/>
          <w:szCs w:val="24"/>
        </w:rPr>
      </w:pPr>
      <w:r w:rsidRPr="00F62F85">
        <w:rPr>
          <w:rFonts w:ascii="Times New Roman" w:eastAsia="Calibri" w:hAnsi="Times New Roman" w:cs="Times New Roman"/>
          <w:b/>
          <w:sz w:val="24"/>
          <w:szCs w:val="24"/>
        </w:rPr>
        <w:t>LIČKO-SENJSKA ŽUPANIJA</w:t>
      </w:r>
    </w:p>
    <w:p w14:paraId="48E9A8C5" w14:textId="77777777" w:rsidR="00D53073" w:rsidRPr="00F62F85" w:rsidRDefault="00D53073" w:rsidP="00D530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62F85"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F62F85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6B19985E" wp14:editId="2BB09D1B">
            <wp:extent cx="323850" cy="352425"/>
            <wp:effectExtent l="0" t="0" r="0" b="9525"/>
            <wp:docPr id="1467100212" name="Slika 1" descr="gr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2F85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46FC7139" w14:textId="77777777" w:rsidR="00D53073" w:rsidRPr="00F62F85" w:rsidRDefault="00D53073" w:rsidP="00D5307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62F8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GRAD SENJ </w:t>
      </w:r>
    </w:p>
    <w:p w14:paraId="5D906183" w14:textId="77777777" w:rsidR="00D53073" w:rsidRPr="00F62F85" w:rsidRDefault="00D53073" w:rsidP="00D5307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</w:t>
      </w:r>
      <w:r w:rsidRPr="00F62F85">
        <w:rPr>
          <w:rFonts w:ascii="Times New Roman" w:eastAsia="Calibri" w:hAnsi="Times New Roman" w:cs="Times New Roman"/>
          <w:b/>
          <w:bCs/>
          <w:sz w:val="24"/>
          <w:szCs w:val="24"/>
        </w:rPr>
        <w:t>GRADONAČELNIK</w:t>
      </w:r>
    </w:p>
    <w:p w14:paraId="06F9B536" w14:textId="77777777" w:rsidR="00D53073" w:rsidRPr="00F62F85" w:rsidRDefault="00D53073" w:rsidP="00D5307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4A98B32" w14:textId="2F8EA1B7" w:rsidR="00D53073" w:rsidRPr="00892ED6" w:rsidRDefault="00D53073" w:rsidP="00D53073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892ED6">
        <w:rPr>
          <w:rFonts w:ascii="Times New Roman" w:eastAsia="Calibri" w:hAnsi="Times New Roman" w:cs="Times New Roman"/>
          <w:bCs/>
          <w:sz w:val="24"/>
          <w:szCs w:val="24"/>
        </w:rPr>
        <w:t>KLASA: 934-01/26-01/0</w:t>
      </w:r>
      <w:r w:rsidR="00892ED6" w:rsidRPr="00892ED6">
        <w:rPr>
          <w:rFonts w:ascii="Times New Roman" w:eastAsia="Calibri" w:hAnsi="Times New Roman" w:cs="Times New Roman"/>
          <w:bCs/>
          <w:sz w:val="24"/>
          <w:szCs w:val="24"/>
        </w:rPr>
        <w:t>4</w:t>
      </w:r>
    </w:p>
    <w:p w14:paraId="674DC7F1" w14:textId="030CACCA" w:rsidR="00D53073" w:rsidRPr="00F64815" w:rsidRDefault="00D53073" w:rsidP="00D53073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892ED6">
        <w:rPr>
          <w:rFonts w:ascii="Times New Roman" w:eastAsia="Calibri" w:hAnsi="Times New Roman" w:cs="Times New Roman"/>
          <w:bCs/>
          <w:sz w:val="24"/>
          <w:szCs w:val="24"/>
        </w:rPr>
        <w:t>UR.BROJ: 2125-03-05-13-26-0</w:t>
      </w:r>
      <w:r w:rsidR="00892ED6" w:rsidRPr="00892ED6">
        <w:rPr>
          <w:rFonts w:ascii="Times New Roman" w:eastAsia="Calibri" w:hAnsi="Times New Roman" w:cs="Times New Roman"/>
          <w:bCs/>
          <w:sz w:val="24"/>
          <w:szCs w:val="24"/>
        </w:rPr>
        <w:t>2</w:t>
      </w:r>
    </w:p>
    <w:p w14:paraId="2DFC4D08" w14:textId="37AF9377" w:rsidR="00D53073" w:rsidRPr="00F62F85" w:rsidRDefault="00D53073" w:rsidP="00D53073">
      <w:pPr>
        <w:rPr>
          <w:rFonts w:ascii="Times New Roman" w:hAnsi="Times New Roman" w:cs="Times New Roman"/>
          <w:sz w:val="24"/>
          <w:szCs w:val="24"/>
        </w:rPr>
      </w:pPr>
      <w:r w:rsidRPr="00817AD8">
        <w:rPr>
          <w:rFonts w:ascii="Times New Roman" w:hAnsi="Times New Roman" w:cs="Times New Roman"/>
          <w:sz w:val="24"/>
          <w:szCs w:val="24"/>
        </w:rPr>
        <w:t xml:space="preserve">Senj, </w:t>
      </w:r>
      <w:r w:rsidR="004E4606" w:rsidRPr="00817AD8">
        <w:rPr>
          <w:rFonts w:ascii="Times New Roman" w:hAnsi="Times New Roman" w:cs="Times New Roman"/>
          <w:sz w:val="24"/>
          <w:szCs w:val="24"/>
        </w:rPr>
        <w:t>28.</w:t>
      </w:r>
      <w:r w:rsidR="00817AD8" w:rsidRPr="00817AD8">
        <w:rPr>
          <w:rFonts w:ascii="Times New Roman" w:hAnsi="Times New Roman" w:cs="Times New Roman"/>
          <w:sz w:val="24"/>
          <w:szCs w:val="24"/>
        </w:rPr>
        <w:t xml:space="preserve"> </w:t>
      </w:r>
      <w:r w:rsidRPr="00817AD8">
        <w:rPr>
          <w:rFonts w:ascii="Times New Roman" w:hAnsi="Times New Roman" w:cs="Times New Roman"/>
          <w:sz w:val="24"/>
          <w:szCs w:val="24"/>
        </w:rPr>
        <w:t>rujna 2026. g.</w:t>
      </w:r>
    </w:p>
    <w:p w14:paraId="4323F5A3" w14:textId="77777777" w:rsidR="00D53073" w:rsidRPr="00F62F85" w:rsidRDefault="00D53073" w:rsidP="00D53073">
      <w:pPr>
        <w:rPr>
          <w:rFonts w:ascii="Times New Roman" w:hAnsi="Times New Roman" w:cs="Times New Roman"/>
          <w:sz w:val="24"/>
          <w:szCs w:val="24"/>
        </w:rPr>
      </w:pPr>
    </w:p>
    <w:p w14:paraId="55933DDD" w14:textId="59487EF3" w:rsidR="00D53073" w:rsidRPr="00F62F85" w:rsidRDefault="00D53073" w:rsidP="00D53073">
      <w:pPr>
        <w:rPr>
          <w:rFonts w:ascii="Times New Roman" w:hAnsi="Times New Roman" w:cs="Times New Roman"/>
          <w:sz w:val="24"/>
          <w:szCs w:val="24"/>
        </w:rPr>
      </w:pPr>
      <w:r w:rsidRPr="00F62F85">
        <w:rPr>
          <w:rFonts w:ascii="Times New Roman" w:hAnsi="Times New Roman" w:cs="Times New Roman"/>
          <w:sz w:val="24"/>
          <w:szCs w:val="24"/>
        </w:rPr>
        <w:t xml:space="preserve">Temeljem članka 11. Zakona o pravu na pristup informacijama („Narodne novine“ br. 25/13 i 85/15, 69/22) i članka 39. Zakona o pomorskom dobru i morskim lukama („Narodne novine“ br. 83/23), dana </w:t>
      </w:r>
      <w:r w:rsidR="00A6217F">
        <w:rPr>
          <w:rFonts w:ascii="Times New Roman" w:hAnsi="Times New Roman" w:cs="Times New Roman"/>
          <w:sz w:val="24"/>
          <w:szCs w:val="24"/>
        </w:rPr>
        <w:t xml:space="preserve">28. </w:t>
      </w:r>
      <w:r w:rsidRPr="00817AD8">
        <w:rPr>
          <w:rFonts w:ascii="Times New Roman" w:hAnsi="Times New Roman" w:cs="Times New Roman"/>
          <w:sz w:val="24"/>
          <w:szCs w:val="24"/>
        </w:rPr>
        <w:t>rujna 2026</w:t>
      </w:r>
      <w:r w:rsidRPr="00F62F85">
        <w:rPr>
          <w:rFonts w:ascii="Times New Roman" w:hAnsi="Times New Roman" w:cs="Times New Roman"/>
          <w:sz w:val="24"/>
          <w:szCs w:val="24"/>
        </w:rPr>
        <w:t xml:space="preserve">. godine upućuje </w:t>
      </w:r>
      <w:r>
        <w:rPr>
          <w:rFonts w:ascii="Times New Roman" w:hAnsi="Times New Roman" w:cs="Times New Roman"/>
          <w:sz w:val="24"/>
          <w:szCs w:val="24"/>
        </w:rPr>
        <w:t>se</w:t>
      </w:r>
    </w:p>
    <w:p w14:paraId="0CB92459" w14:textId="77777777" w:rsidR="00D53073" w:rsidRPr="00F62F85" w:rsidRDefault="00D53073" w:rsidP="00D530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B434BD" w14:textId="77777777" w:rsidR="00D53073" w:rsidRPr="00F62F85" w:rsidRDefault="00D53073" w:rsidP="00D530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2F85">
        <w:rPr>
          <w:rFonts w:ascii="Times New Roman" w:hAnsi="Times New Roman" w:cs="Times New Roman"/>
          <w:b/>
          <w:bCs/>
          <w:sz w:val="24"/>
          <w:szCs w:val="24"/>
        </w:rPr>
        <w:t>JAVNI POZIV</w:t>
      </w:r>
    </w:p>
    <w:p w14:paraId="5D57F84C" w14:textId="448129D7" w:rsidR="00D53073" w:rsidRPr="00F62F85" w:rsidRDefault="00D53073" w:rsidP="00D530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2F85">
        <w:rPr>
          <w:rFonts w:ascii="Times New Roman" w:hAnsi="Times New Roman" w:cs="Times New Roman"/>
          <w:b/>
          <w:bCs/>
          <w:sz w:val="24"/>
          <w:szCs w:val="24"/>
        </w:rPr>
        <w:t xml:space="preserve">za savjetovanje s javnošću o prijedlogu V. Izmjena i dopuna Plana upravljanja pomorskim dobrom na području Grada Senja za razdoblje 2024. – 2028. </w:t>
      </w:r>
    </w:p>
    <w:p w14:paraId="12DD59F2" w14:textId="77777777" w:rsidR="00D53073" w:rsidRPr="00F62F85" w:rsidRDefault="00D53073" w:rsidP="00D530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D066B0" w14:textId="2606D32B" w:rsidR="00D53073" w:rsidRPr="00F62F85" w:rsidRDefault="00D53073" w:rsidP="00D53073">
      <w:pPr>
        <w:jc w:val="both"/>
        <w:rPr>
          <w:rFonts w:ascii="Times New Roman" w:hAnsi="Times New Roman" w:cs="Times New Roman"/>
          <w:sz w:val="24"/>
          <w:szCs w:val="24"/>
        </w:rPr>
      </w:pPr>
      <w:r w:rsidRPr="00F62F85">
        <w:rPr>
          <w:rFonts w:ascii="Times New Roman" w:hAnsi="Times New Roman" w:cs="Times New Roman"/>
          <w:sz w:val="24"/>
          <w:szCs w:val="24"/>
        </w:rPr>
        <w:t>Sukladno Zakonu o</w:t>
      </w:r>
      <w:r w:rsidRPr="00F62F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2F85">
        <w:rPr>
          <w:rFonts w:ascii="Times New Roman" w:hAnsi="Times New Roman" w:cs="Times New Roman"/>
          <w:sz w:val="24"/>
          <w:szCs w:val="24"/>
        </w:rPr>
        <w:t xml:space="preserve">pomorskom dobru i morskim lukama („Narodne novine“ br. 83/23) Grad Senj objavljuje početak savjetovanja sa zainteresiranom javnošću o prijedlogu V. Izmjena i dopuna Plana upravljanja pomorskim dobrom na području Grada Senja za razdoblje 2024. – 2028. </w:t>
      </w:r>
    </w:p>
    <w:p w14:paraId="66005C9B" w14:textId="2AF24793" w:rsidR="00D53073" w:rsidRPr="00F62F85" w:rsidRDefault="00D53073" w:rsidP="00D5307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F85">
        <w:rPr>
          <w:rFonts w:ascii="Times New Roman" w:hAnsi="Times New Roman" w:cs="Times New Roman"/>
          <w:b/>
          <w:bCs/>
          <w:sz w:val="24"/>
          <w:szCs w:val="24"/>
        </w:rPr>
        <w:t xml:space="preserve">Savjetovanje traje od </w:t>
      </w:r>
      <w:r w:rsidR="004E4606">
        <w:rPr>
          <w:rFonts w:ascii="Times New Roman" w:hAnsi="Times New Roman" w:cs="Times New Roman"/>
          <w:b/>
          <w:bCs/>
          <w:sz w:val="24"/>
          <w:szCs w:val="24"/>
        </w:rPr>
        <w:t xml:space="preserve">28. </w:t>
      </w:r>
      <w:r w:rsidR="00CE7721" w:rsidRPr="00817AD8">
        <w:rPr>
          <w:rFonts w:ascii="Times New Roman" w:hAnsi="Times New Roman" w:cs="Times New Roman"/>
          <w:b/>
          <w:bCs/>
          <w:sz w:val="24"/>
          <w:szCs w:val="24"/>
        </w:rPr>
        <w:t xml:space="preserve">rujna </w:t>
      </w:r>
      <w:r w:rsidRPr="00817AD8">
        <w:rPr>
          <w:rFonts w:ascii="Times New Roman" w:hAnsi="Times New Roman" w:cs="Times New Roman"/>
          <w:b/>
          <w:bCs/>
          <w:sz w:val="24"/>
          <w:szCs w:val="24"/>
        </w:rPr>
        <w:t xml:space="preserve">2026. – </w:t>
      </w:r>
      <w:r w:rsidR="00EE66EC" w:rsidRPr="00817AD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17AD8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CE7721" w:rsidRPr="00817AD8">
        <w:rPr>
          <w:rFonts w:ascii="Times New Roman" w:hAnsi="Times New Roman" w:cs="Times New Roman"/>
          <w:b/>
          <w:bCs/>
          <w:sz w:val="24"/>
          <w:szCs w:val="24"/>
        </w:rPr>
        <w:t>listopada</w:t>
      </w:r>
      <w:r w:rsidRPr="00817AD8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="00BD7B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17AD8">
        <w:rPr>
          <w:rFonts w:ascii="Times New Roman" w:hAnsi="Times New Roman" w:cs="Times New Roman"/>
          <w:b/>
          <w:bCs/>
          <w:sz w:val="24"/>
          <w:szCs w:val="24"/>
        </w:rPr>
        <w:t xml:space="preserve"> g.</w:t>
      </w:r>
    </w:p>
    <w:p w14:paraId="36ED8B03" w14:textId="3784A187" w:rsidR="00D53073" w:rsidRPr="00F62F85" w:rsidRDefault="00D53073" w:rsidP="00D53073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62F85">
        <w:rPr>
          <w:rFonts w:ascii="Times New Roman" w:hAnsi="Times New Roman" w:cs="Times New Roman"/>
          <w:sz w:val="24"/>
          <w:szCs w:val="24"/>
        </w:rPr>
        <w:t xml:space="preserve">Pozivaju se predstavnici zainteresirane javnosti da svoje prijedloge i mišljenja na prijedlog V. Izmjena i dopuna Plana dostave zaključno sa </w:t>
      </w:r>
      <w:r w:rsidR="00EE66EC">
        <w:rPr>
          <w:rFonts w:ascii="Times New Roman" w:hAnsi="Times New Roman" w:cs="Times New Roman"/>
          <w:i/>
          <w:iCs/>
          <w:sz w:val="24"/>
          <w:szCs w:val="24"/>
        </w:rPr>
        <w:t>23.listopada</w:t>
      </w:r>
      <w:r w:rsidRPr="00F62F85">
        <w:rPr>
          <w:rFonts w:ascii="Times New Roman" w:hAnsi="Times New Roman" w:cs="Times New Roman"/>
          <w:i/>
          <w:iCs/>
          <w:sz w:val="24"/>
          <w:szCs w:val="24"/>
        </w:rPr>
        <w:t xml:space="preserve"> 2026</w:t>
      </w:r>
      <w:r w:rsidR="006464CF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F62F85">
        <w:rPr>
          <w:rFonts w:ascii="Times New Roman" w:hAnsi="Times New Roman" w:cs="Times New Roman"/>
          <w:i/>
          <w:iCs/>
          <w:sz w:val="24"/>
          <w:szCs w:val="24"/>
        </w:rPr>
        <w:t xml:space="preserve"> g.</w:t>
      </w:r>
      <w:r w:rsidRPr="00F62F85">
        <w:rPr>
          <w:rFonts w:ascii="Times New Roman" w:hAnsi="Times New Roman" w:cs="Times New Roman"/>
          <w:sz w:val="24"/>
          <w:szCs w:val="24"/>
        </w:rPr>
        <w:t xml:space="preserve"> na e-mail: </w:t>
      </w:r>
      <w:hyperlink r:id="rId6" w:history="1">
        <w:r w:rsidRPr="00F62F85">
          <w:rPr>
            <w:rStyle w:val="Hiperveza"/>
            <w:rFonts w:ascii="Times New Roman" w:hAnsi="Times New Roman" w:cs="Times New Roman"/>
            <w:sz w:val="24"/>
            <w:szCs w:val="24"/>
          </w:rPr>
          <w:t>gradsenj@senj.hr</w:t>
        </w:r>
      </w:hyperlink>
      <w:r w:rsidRPr="00F62F85">
        <w:rPr>
          <w:rFonts w:ascii="Times New Roman" w:hAnsi="Times New Roman" w:cs="Times New Roman"/>
          <w:sz w:val="24"/>
          <w:szCs w:val="24"/>
        </w:rPr>
        <w:t xml:space="preserve">   na </w:t>
      </w:r>
      <w:r w:rsidRPr="00F62F85">
        <w:rPr>
          <w:rFonts w:ascii="Times New Roman" w:hAnsi="Times New Roman" w:cs="Times New Roman"/>
          <w:i/>
          <w:iCs/>
          <w:sz w:val="24"/>
          <w:szCs w:val="24"/>
        </w:rPr>
        <w:t>Obrascu za sudjelovanje u savjetovanju</w:t>
      </w:r>
      <w:r w:rsidRPr="00F62F85">
        <w:rPr>
          <w:rFonts w:ascii="Times New Roman" w:hAnsi="Times New Roman" w:cs="Times New Roman"/>
          <w:sz w:val="24"/>
          <w:szCs w:val="24"/>
        </w:rPr>
        <w:t xml:space="preserve"> koji se nalazi u privitku i čini sastavni dio ovog poziva.</w:t>
      </w:r>
    </w:p>
    <w:p w14:paraId="51FAD0B9" w14:textId="77777777" w:rsidR="00D53073" w:rsidRPr="00F62F85" w:rsidRDefault="00D53073" w:rsidP="00D53073">
      <w:pPr>
        <w:rPr>
          <w:rFonts w:ascii="Times New Roman" w:hAnsi="Times New Roman" w:cs="Times New Roman"/>
          <w:sz w:val="24"/>
          <w:szCs w:val="24"/>
        </w:rPr>
      </w:pPr>
      <w:r w:rsidRPr="00F62F85">
        <w:rPr>
          <w:rFonts w:ascii="Times New Roman" w:hAnsi="Times New Roman" w:cs="Times New Roman"/>
          <w:sz w:val="24"/>
          <w:szCs w:val="24"/>
        </w:rPr>
        <w:t xml:space="preserve">Po završetku Savjetovanja svi pristigli prijedlozi i mišljenja bit će javno dostupni u </w:t>
      </w:r>
      <w:r w:rsidRPr="00F62F85">
        <w:rPr>
          <w:rFonts w:ascii="Times New Roman" w:hAnsi="Times New Roman" w:cs="Times New Roman"/>
          <w:i/>
          <w:iCs/>
          <w:sz w:val="24"/>
          <w:szCs w:val="24"/>
        </w:rPr>
        <w:t>Izvješću o savjetovanju</w:t>
      </w:r>
      <w:r w:rsidRPr="00F62F85">
        <w:rPr>
          <w:rFonts w:ascii="Times New Roman" w:hAnsi="Times New Roman" w:cs="Times New Roman"/>
          <w:sz w:val="24"/>
          <w:szCs w:val="24"/>
        </w:rPr>
        <w:t xml:space="preserve"> na službenim stranicama Grada Senja </w:t>
      </w:r>
      <w:hyperlink r:id="rId7" w:history="1">
        <w:r w:rsidRPr="00F62F85">
          <w:rPr>
            <w:rStyle w:val="Hiperveza"/>
            <w:rFonts w:ascii="Times New Roman" w:hAnsi="Times New Roman" w:cs="Times New Roman"/>
            <w:sz w:val="24"/>
            <w:szCs w:val="24"/>
          </w:rPr>
          <w:t>www.senj.hr</w:t>
        </w:r>
      </w:hyperlink>
      <w:r w:rsidRPr="00F62F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2632DC" w14:textId="77777777" w:rsidR="00D53073" w:rsidRPr="00F62F85" w:rsidRDefault="00D53073" w:rsidP="00D53073">
      <w:pPr>
        <w:rPr>
          <w:rFonts w:ascii="Times New Roman" w:hAnsi="Times New Roman" w:cs="Times New Roman"/>
          <w:sz w:val="24"/>
          <w:szCs w:val="24"/>
        </w:rPr>
      </w:pPr>
    </w:p>
    <w:p w14:paraId="3A79D9BE" w14:textId="77777777" w:rsidR="00D53073" w:rsidRPr="00F62F85" w:rsidRDefault="00D53073" w:rsidP="00D53073">
      <w:pPr>
        <w:rPr>
          <w:rFonts w:ascii="Times New Roman" w:hAnsi="Times New Roman" w:cs="Times New Roman"/>
          <w:sz w:val="24"/>
          <w:szCs w:val="24"/>
        </w:rPr>
      </w:pPr>
    </w:p>
    <w:p w14:paraId="6FA33439" w14:textId="77777777" w:rsidR="00D53073" w:rsidRPr="00F62F85" w:rsidRDefault="00D53073" w:rsidP="00D5307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62F85">
        <w:rPr>
          <w:rFonts w:ascii="Times New Roman" w:hAnsi="Times New Roman" w:cs="Times New Roman"/>
          <w:b/>
          <w:bCs/>
          <w:sz w:val="24"/>
          <w:szCs w:val="24"/>
        </w:rPr>
        <w:t>GRADONAČELNIK</w:t>
      </w:r>
    </w:p>
    <w:p w14:paraId="6317659E" w14:textId="77777777" w:rsidR="00D53073" w:rsidRPr="00F62F85" w:rsidRDefault="00D53073" w:rsidP="00D53073">
      <w:pPr>
        <w:jc w:val="right"/>
        <w:rPr>
          <w:rFonts w:ascii="Times New Roman" w:hAnsi="Times New Roman" w:cs="Times New Roman"/>
          <w:sz w:val="24"/>
          <w:szCs w:val="24"/>
        </w:rPr>
      </w:pPr>
      <w:r w:rsidRPr="00F62F85">
        <w:rPr>
          <w:rFonts w:ascii="Times New Roman" w:hAnsi="Times New Roman" w:cs="Times New Roman"/>
          <w:sz w:val="24"/>
          <w:szCs w:val="24"/>
        </w:rPr>
        <w:t>Željko Tomljanović</w:t>
      </w:r>
    </w:p>
    <w:p w14:paraId="13A2426E" w14:textId="77777777" w:rsidR="00D53073" w:rsidRPr="00FA765F" w:rsidRDefault="00D53073" w:rsidP="00D53073">
      <w:pPr>
        <w:rPr>
          <w:rFonts w:cstheme="minorHAnsi"/>
          <w:sz w:val="24"/>
          <w:szCs w:val="24"/>
        </w:rPr>
      </w:pPr>
    </w:p>
    <w:p w14:paraId="7DE0C004" w14:textId="77777777" w:rsidR="00C924A2" w:rsidRPr="00D53073" w:rsidRDefault="00C924A2" w:rsidP="00D53073"/>
    <w:sectPr w:rsidR="00C924A2" w:rsidRPr="00D53073" w:rsidSect="00D530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073"/>
    <w:rsid w:val="00171C66"/>
    <w:rsid w:val="0029551F"/>
    <w:rsid w:val="004617EE"/>
    <w:rsid w:val="004E4606"/>
    <w:rsid w:val="006464CF"/>
    <w:rsid w:val="00817AD8"/>
    <w:rsid w:val="00892ED6"/>
    <w:rsid w:val="00A3288F"/>
    <w:rsid w:val="00A5334D"/>
    <w:rsid w:val="00A6217F"/>
    <w:rsid w:val="00AB3989"/>
    <w:rsid w:val="00AD1644"/>
    <w:rsid w:val="00BD7B70"/>
    <w:rsid w:val="00C924A2"/>
    <w:rsid w:val="00C939C4"/>
    <w:rsid w:val="00CE7721"/>
    <w:rsid w:val="00D53073"/>
    <w:rsid w:val="00EE66EC"/>
    <w:rsid w:val="00F7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0ED5F"/>
  <w15:chartTrackingRefBased/>
  <w15:docId w15:val="{C6307D96-828A-4B1A-95F4-98A144AF4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073"/>
  </w:style>
  <w:style w:type="paragraph" w:styleId="Naslov1">
    <w:name w:val="heading 1"/>
    <w:basedOn w:val="Normal"/>
    <w:next w:val="Normal"/>
    <w:link w:val="Naslov1Char"/>
    <w:uiPriority w:val="9"/>
    <w:qFormat/>
    <w:rsid w:val="00D530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53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530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530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530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530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530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530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530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530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530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530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5307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5307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5307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5307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5307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5307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530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53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530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530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53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5307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5307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5307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530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5307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53073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D530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enj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adsenj@senj.hr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Adrijana Nekić</dc:creator>
  <cp:keywords/>
  <dc:description/>
  <cp:lastModifiedBy>Adrijana Nekić</cp:lastModifiedBy>
  <cp:revision>10</cp:revision>
  <cp:lastPrinted>2026-10-02T10:27:00Z</cp:lastPrinted>
  <dcterms:created xsi:type="dcterms:W3CDTF">2026-09-22T11:00:00Z</dcterms:created>
  <dcterms:modified xsi:type="dcterms:W3CDTF">2026-10-02T11:33:00Z</dcterms:modified>
</cp:coreProperties>
</file>