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6923C" w14:textId="3DC6AAF0" w:rsidR="00B400D6" w:rsidRPr="00121DDE" w:rsidRDefault="00B400D6" w:rsidP="00B400D6">
      <w:pPr>
        <w:pStyle w:val="Zaglavlje"/>
        <w:jc w:val="both"/>
        <w:rPr>
          <w:i/>
        </w:rPr>
      </w:pPr>
      <w:r w:rsidRPr="00121DDE">
        <w:rPr>
          <w:i/>
        </w:rPr>
        <w:t xml:space="preserve">                    </w:t>
      </w:r>
      <w:r>
        <w:rPr>
          <w:i/>
          <w:noProof/>
          <w:lang w:eastAsia="hr-HR"/>
        </w:rPr>
        <w:drawing>
          <wp:inline distT="0" distB="0" distL="0" distR="0" wp14:anchorId="2B007EF4" wp14:editId="263AEDEF">
            <wp:extent cx="293370" cy="361950"/>
            <wp:effectExtent l="0" t="0" r="0" b="0"/>
            <wp:docPr id="2" name="Slika 2" descr="5-8-2-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8-2-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370" cy="361950"/>
                    </a:xfrm>
                    <a:prstGeom prst="rect">
                      <a:avLst/>
                    </a:prstGeom>
                    <a:noFill/>
                    <a:ln>
                      <a:noFill/>
                    </a:ln>
                  </pic:spPr>
                </pic:pic>
              </a:graphicData>
            </a:graphic>
          </wp:inline>
        </w:drawing>
      </w:r>
    </w:p>
    <w:p w14:paraId="3B650D18" w14:textId="77777777" w:rsidR="00B400D6" w:rsidRPr="00121DDE" w:rsidRDefault="00B400D6" w:rsidP="00B400D6">
      <w:pPr>
        <w:pStyle w:val="Zaglavlje"/>
        <w:jc w:val="both"/>
        <w:rPr>
          <w:b/>
          <w:i/>
        </w:rPr>
      </w:pPr>
      <w:r w:rsidRPr="00121DDE">
        <w:rPr>
          <w:b/>
          <w:i/>
        </w:rPr>
        <w:t xml:space="preserve">   REPUBLIKA HRVATSKA</w:t>
      </w:r>
    </w:p>
    <w:p w14:paraId="2EB430F4" w14:textId="77777777" w:rsidR="00B400D6" w:rsidRPr="00121DDE" w:rsidRDefault="00B400D6" w:rsidP="00B400D6">
      <w:pPr>
        <w:pStyle w:val="Zaglavlje"/>
        <w:jc w:val="both"/>
        <w:rPr>
          <w:b/>
          <w:i/>
        </w:rPr>
      </w:pPr>
      <w:r w:rsidRPr="00121DDE">
        <w:rPr>
          <w:b/>
          <w:i/>
        </w:rPr>
        <w:t>LIČKO SENJSKA ŽUPANIJA</w:t>
      </w:r>
    </w:p>
    <w:p w14:paraId="51C6D54F" w14:textId="51F08455" w:rsidR="00B400D6" w:rsidRPr="00121DDE" w:rsidRDefault="00B400D6" w:rsidP="00B400D6">
      <w:pPr>
        <w:pStyle w:val="Zaglavlje"/>
        <w:jc w:val="both"/>
        <w:rPr>
          <w:b/>
          <w:i/>
        </w:rPr>
      </w:pPr>
      <w:r w:rsidRPr="00121DDE">
        <w:rPr>
          <w:b/>
          <w:i/>
        </w:rPr>
        <w:t xml:space="preserve">  </w:t>
      </w:r>
      <w:r>
        <w:rPr>
          <w:b/>
          <w:i/>
          <w:noProof/>
          <w:lang w:eastAsia="hr-HR"/>
        </w:rPr>
        <w:drawing>
          <wp:inline distT="0" distB="0" distL="0" distR="0" wp14:anchorId="4D131CD9" wp14:editId="311A1DA8">
            <wp:extent cx="273050" cy="307340"/>
            <wp:effectExtent l="0" t="0" r="0" b="0"/>
            <wp:docPr id="1" name="Slika 1" desc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307340"/>
                    </a:xfrm>
                    <a:prstGeom prst="rect">
                      <a:avLst/>
                    </a:prstGeom>
                    <a:noFill/>
                    <a:ln>
                      <a:noFill/>
                    </a:ln>
                  </pic:spPr>
                </pic:pic>
              </a:graphicData>
            </a:graphic>
          </wp:inline>
        </w:drawing>
      </w:r>
      <w:r w:rsidRPr="00121DDE">
        <w:rPr>
          <w:b/>
          <w:i/>
        </w:rPr>
        <w:t xml:space="preserve">    GRAD SENJ</w:t>
      </w:r>
    </w:p>
    <w:p w14:paraId="63E6CB1A" w14:textId="77777777" w:rsidR="00CA7D05" w:rsidRPr="00B400D6" w:rsidRDefault="00CA7D05" w:rsidP="00B400D6">
      <w:pPr>
        <w:pStyle w:val="Bezproreda"/>
        <w:rPr>
          <w:rFonts w:ascii="Times New Roman" w:hAnsi="Times New Roman" w:cs="Times New Roman"/>
          <w:i/>
          <w:sz w:val="24"/>
          <w:szCs w:val="24"/>
        </w:rPr>
      </w:pPr>
    </w:p>
    <w:p w14:paraId="4726E92A" w14:textId="76C5406A" w:rsidR="00B400D6" w:rsidRPr="00B400D6" w:rsidRDefault="002271AA" w:rsidP="00B400D6">
      <w:pPr>
        <w:pStyle w:val="Bezproreda"/>
        <w:rPr>
          <w:rFonts w:ascii="Times New Roman" w:hAnsi="Times New Roman" w:cs="Times New Roman"/>
          <w:i/>
          <w:sz w:val="24"/>
          <w:szCs w:val="24"/>
          <w:lang w:bidi="bn-BD"/>
        </w:rPr>
      </w:pPr>
      <w:r>
        <w:rPr>
          <w:rFonts w:ascii="Times New Roman" w:hAnsi="Times New Roman" w:cs="Times New Roman"/>
          <w:i/>
          <w:sz w:val="24"/>
          <w:szCs w:val="24"/>
          <w:lang w:bidi="bn-BD"/>
        </w:rPr>
        <w:t>KLASA: 406-01/17-01/37</w:t>
      </w:r>
    </w:p>
    <w:p w14:paraId="3ACBDA5B" w14:textId="502C8CF0" w:rsidR="00B400D6" w:rsidRPr="00B400D6" w:rsidRDefault="00B400D6" w:rsidP="00B400D6">
      <w:pPr>
        <w:pStyle w:val="Bezproreda"/>
        <w:rPr>
          <w:rFonts w:ascii="Times New Roman" w:hAnsi="Times New Roman" w:cs="Times New Roman"/>
          <w:i/>
          <w:sz w:val="24"/>
          <w:szCs w:val="24"/>
          <w:lang w:bidi="bn-BD"/>
        </w:rPr>
      </w:pPr>
      <w:r>
        <w:rPr>
          <w:rFonts w:ascii="Times New Roman" w:hAnsi="Times New Roman" w:cs="Times New Roman"/>
          <w:i/>
          <w:sz w:val="24"/>
          <w:szCs w:val="24"/>
          <w:lang w:bidi="bn-BD"/>
        </w:rPr>
        <w:t>URBROJ: 2125-03/</w:t>
      </w:r>
      <w:proofErr w:type="spellStart"/>
      <w:r>
        <w:rPr>
          <w:rFonts w:ascii="Times New Roman" w:hAnsi="Times New Roman" w:cs="Times New Roman"/>
          <w:i/>
          <w:sz w:val="24"/>
          <w:szCs w:val="24"/>
          <w:lang w:bidi="bn-BD"/>
        </w:rPr>
        <w:t>03</w:t>
      </w:r>
      <w:proofErr w:type="spellEnd"/>
      <w:r>
        <w:rPr>
          <w:rFonts w:ascii="Times New Roman" w:hAnsi="Times New Roman" w:cs="Times New Roman"/>
          <w:i/>
          <w:sz w:val="24"/>
          <w:szCs w:val="24"/>
          <w:lang w:bidi="bn-BD"/>
        </w:rPr>
        <w:t>-17-03</w:t>
      </w:r>
    </w:p>
    <w:p w14:paraId="280A91FE" w14:textId="77777777" w:rsidR="00CA7D05" w:rsidRPr="00AA07D5" w:rsidRDefault="00CA7D05" w:rsidP="00577ECA">
      <w:pPr>
        <w:spacing w:after="0" w:line="240" w:lineRule="auto"/>
        <w:contextualSpacing/>
        <w:jc w:val="both"/>
        <w:rPr>
          <w:rFonts w:ascii="Times New Roman" w:hAnsi="Times New Roman" w:cs="Times New Roman"/>
          <w:b/>
          <w:sz w:val="32"/>
          <w:szCs w:val="24"/>
        </w:rPr>
      </w:pPr>
    </w:p>
    <w:p w14:paraId="388F862E" w14:textId="77777777" w:rsidR="00CA7D05" w:rsidRPr="00AA07D5" w:rsidRDefault="00CA7D05" w:rsidP="00577ECA">
      <w:pPr>
        <w:spacing w:after="0" w:line="240" w:lineRule="auto"/>
        <w:contextualSpacing/>
        <w:jc w:val="both"/>
        <w:rPr>
          <w:rFonts w:ascii="Times New Roman" w:hAnsi="Times New Roman" w:cs="Times New Roman"/>
          <w:b/>
          <w:sz w:val="32"/>
          <w:szCs w:val="24"/>
        </w:rPr>
      </w:pPr>
    </w:p>
    <w:p w14:paraId="751B626F" w14:textId="77777777" w:rsidR="00CA7D05" w:rsidRPr="00AA07D5" w:rsidRDefault="00CA7D05" w:rsidP="00577ECA">
      <w:pPr>
        <w:spacing w:after="0" w:line="240" w:lineRule="auto"/>
        <w:contextualSpacing/>
        <w:jc w:val="both"/>
        <w:rPr>
          <w:rFonts w:ascii="Times New Roman" w:hAnsi="Times New Roman" w:cs="Times New Roman"/>
          <w:b/>
          <w:sz w:val="32"/>
          <w:szCs w:val="24"/>
        </w:rPr>
      </w:pPr>
    </w:p>
    <w:p w14:paraId="369C205B" w14:textId="77777777" w:rsidR="00CA7D05" w:rsidRPr="00AA07D5" w:rsidRDefault="00CA7D05" w:rsidP="00577ECA">
      <w:pPr>
        <w:spacing w:after="0" w:line="240" w:lineRule="auto"/>
        <w:contextualSpacing/>
        <w:jc w:val="both"/>
        <w:rPr>
          <w:rFonts w:ascii="Times New Roman" w:hAnsi="Times New Roman" w:cs="Times New Roman"/>
          <w:b/>
          <w:sz w:val="32"/>
          <w:szCs w:val="24"/>
        </w:rPr>
      </w:pPr>
    </w:p>
    <w:p w14:paraId="638016D9" w14:textId="77777777" w:rsidR="00CA7D05" w:rsidRPr="00AA07D5" w:rsidRDefault="00CA7D05" w:rsidP="00577ECA">
      <w:pPr>
        <w:spacing w:after="0" w:line="240" w:lineRule="auto"/>
        <w:contextualSpacing/>
        <w:jc w:val="both"/>
        <w:rPr>
          <w:rFonts w:ascii="Times New Roman" w:hAnsi="Times New Roman" w:cs="Times New Roman"/>
          <w:b/>
          <w:sz w:val="32"/>
          <w:szCs w:val="24"/>
        </w:rPr>
      </w:pPr>
    </w:p>
    <w:p w14:paraId="43F97FE3" w14:textId="5827B9B0" w:rsidR="00CA7D05" w:rsidRPr="00AA07D5" w:rsidRDefault="00B400D6" w:rsidP="00B400D6">
      <w:pPr>
        <w:tabs>
          <w:tab w:val="left" w:pos="3364"/>
        </w:tabs>
        <w:spacing w:after="0" w:line="240" w:lineRule="auto"/>
        <w:contextualSpacing/>
        <w:jc w:val="both"/>
        <w:rPr>
          <w:rFonts w:ascii="Times New Roman" w:hAnsi="Times New Roman" w:cs="Times New Roman"/>
          <w:b/>
          <w:sz w:val="32"/>
          <w:szCs w:val="24"/>
        </w:rPr>
      </w:pPr>
      <w:r>
        <w:rPr>
          <w:rFonts w:ascii="Times New Roman" w:hAnsi="Times New Roman" w:cs="Times New Roman"/>
          <w:b/>
          <w:sz w:val="32"/>
          <w:szCs w:val="24"/>
        </w:rPr>
        <w:tab/>
      </w:r>
    </w:p>
    <w:p w14:paraId="55AC075F" w14:textId="77777777" w:rsidR="00CA7D05" w:rsidRPr="00AA07D5" w:rsidRDefault="00CA7D05" w:rsidP="00577ECA">
      <w:pPr>
        <w:spacing w:after="0" w:line="240" w:lineRule="auto"/>
        <w:contextualSpacing/>
        <w:jc w:val="both"/>
        <w:rPr>
          <w:rFonts w:ascii="Times New Roman" w:hAnsi="Times New Roman" w:cs="Times New Roman"/>
          <w:b/>
          <w:sz w:val="32"/>
          <w:szCs w:val="24"/>
        </w:rPr>
      </w:pPr>
    </w:p>
    <w:p w14:paraId="43A3B488" w14:textId="77777777" w:rsidR="009B561F" w:rsidRPr="00AA07D5" w:rsidRDefault="00CA7D05" w:rsidP="00577ECA">
      <w:pPr>
        <w:spacing w:after="0" w:line="240" w:lineRule="auto"/>
        <w:contextualSpacing/>
        <w:jc w:val="center"/>
        <w:rPr>
          <w:rFonts w:ascii="Times New Roman" w:hAnsi="Times New Roman" w:cs="Times New Roman"/>
          <w:b/>
          <w:sz w:val="32"/>
          <w:szCs w:val="24"/>
        </w:rPr>
      </w:pPr>
      <w:r w:rsidRPr="00AA07D5">
        <w:rPr>
          <w:rFonts w:ascii="Times New Roman" w:hAnsi="Times New Roman" w:cs="Times New Roman"/>
          <w:b/>
          <w:sz w:val="32"/>
          <w:szCs w:val="24"/>
        </w:rPr>
        <w:t>DOKUMENTACIJA O NABAVI</w:t>
      </w:r>
    </w:p>
    <w:p w14:paraId="7A51AA42" w14:textId="77777777" w:rsidR="00CA7D05" w:rsidRPr="00AA07D5" w:rsidRDefault="00CA7D05" w:rsidP="00577ECA">
      <w:pPr>
        <w:spacing w:after="0" w:line="240" w:lineRule="auto"/>
        <w:contextualSpacing/>
        <w:jc w:val="center"/>
        <w:rPr>
          <w:rFonts w:ascii="Times New Roman" w:hAnsi="Times New Roman" w:cs="Times New Roman"/>
          <w:b/>
          <w:sz w:val="32"/>
          <w:szCs w:val="24"/>
        </w:rPr>
      </w:pPr>
    </w:p>
    <w:p w14:paraId="29FD928D" w14:textId="77777777" w:rsidR="00CA7D05" w:rsidRPr="00AA07D5" w:rsidRDefault="00CA7D05" w:rsidP="00577ECA">
      <w:pPr>
        <w:spacing w:after="0" w:line="240" w:lineRule="auto"/>
        <w:contextualSpacing/>
        <w:jc w:val="center"/>
        <w:rPr>
          <w:rFonts w:ascii="Times New Roman" w:hAnsi="Times New Roman" w:cs="Times New Roman"/>
          <w:sz w:val="24"/>
          <w:szCs w:val="24"/>
        </w:rPr>
      </w:pPr>
    </w:p>
    <w:p w14:paraId="7FEBE656" w14:textId="77777777" w:rsidR="00CA7D05" w:rsidRPr="00AA07D5" w:rsidRDefault="00CA7D05" w:rsidP="00577ECA">
      <w:pPr>
        <w:spacing w:after="0" w:line="240" w:lineRule="auto"/>
        <w:contextualSpacing/>
        <w:jc w:val="center"/>
        <w:rPr>
          <w:rFonts w:ascii="Times New Roman" w:hAnsi="Times New Roman" w:cs="Times New Roman"/>
          <w:sz w:val="28"/>
          <w:szCs w:val="24"/>
        </w:rPr>
      </w:pPr>
      <w:r w:rsidRPr="00AA07D5">
        <w:rPr>
          <w:rFonts w:ascii="Times New Roman" w:hAnsi="Times New Roman" w:cs="Times New Roman"/>
          <w:sz w:val="28"/>
          <w:szCs w:val="24"/>
        </w:rPr>
        <w:t>u otvorenom postupku javne nabave:</w:t>
      </w:r>
    </w:p>
    <w:p w14:paraId="17F07D83" w14:textId="71E4ED30" w:rsidR="00CA7D05" w:rsidRPr="00EE284E" w:rsidRDefault="00B400D6" w:rsidP="00B400D6">
      <w:pPr>
        <w:tabs>
          <w:tab w:val="left" w:pos="6781"/>
        </w:tabs>
        <w:spacing w:after="0" w:line="240" w:lineRule="auto"/>
        <w:contextualSpacing/>
        <w:rPr>
          <w:rFonts w:ascii="Times New Roman" w:hAnsi="Times New Roman" w:cs="Times New Roman"/>
          <w:b/>
          <w:sz w:val="28"/>
          <w:szCs w:val="28"/>
        </w:rPr>
      </w:pPr>
      <w:r w:rsidRPr="00EE284E">
        <w:rPr>
          <w:rFonts w:ascii="Times New Roman" w:hAnsi="Times New Roman" w:cs="Times New Roman"/>
          <w:b/>
          <w:sz w:val="28"/>
          <w:szCs w:val="28"/>
        </w:rPr>
        <w:tab/>
      </w:r>
    </w:p>
    <w:p w14:paraId="73E0038A" w14:textId="77777777" w:rsidR="00CA3856" w:rsidRDefault="00EE284E" w:rsidP="00577ECA">
      <w:pPr>
        <w:spacing w:after="0" w:line="240" w:lineRule="auto"/>
        <w:contextualSpacing/>
        <w:jc w:val="center"/>
        <w:rPr>
          <w:rFonts w:ascii="Times New Roman" w:hAnsi="Times New Roman" w:cs="Times New Roman"/>
          <w:b/>
          <w:sz w:val="28"/>
          <w:szCs w:val="28"/>
        </w:rPr>
      </w:pPr>
      <w:r w:rsidRPr="00EE284E">
        <w:rPr>
          <w:rFonts w:ascii="Times New Roman" w:hAnsi="Times New Roman" w:cs="Times New Roman"/>
          <w:b/>
          <w:sz w:val="28"/>
          <w:szCs w:val="28"/>
        </w:rPr>
        <w:t xml:space="preserve">Izgradnja fekalne i </w:t>
      </w:r>
      <w:proofErr w:type="spellStart"/>
      <w:r w:rsidRPr="00EE284E">
        <w:rPr>
          <w:rFonts w:ascii="Times New Roman" w:hAnsi="Times New Roman" w:cs="Times New Roman"/>
          <w:b/>
          <w:sz w:val="28"/>
          <w:szCs w:val="28"/>
        </w:rPr>
        <w:t>oborinske</w:t>
      </w:r>
      <w:proofErr w:type="spellEnd"/>
      <w:r w:rsidRPr="00EE284E">
        <w:rPr>
          <w:rFonts w:ascii="Times New Roman" w:hAnsi="Times New Roman" w:cs="Times New Roman"/>
          <w:b/>
          <w:sz w:val="28"/>
          <w:szCs w:val="28"/>
        </w:rPr>
        <w:t xml:space="preserve"> kanalizacije </w:t>
      </w:r>
      <w:proofErr w:type="spellStart"/>
      <w:r w:rsidRPr="00EE284E">
        <w:rPr>
          <w:rFonts w:ascii="Times New Roman" w:hAnsi="Times New Roman" w:cs="Times New Roman"/>
          <w:b/>
          <w:sz w:val="28"/>
          <w:szCs w:val="28"/>
        </w:rPr>
        <w:t>reciklažnog</w:t>
      </w:r>
      <w:proofErr w:type="spellEnd"/>
      <w:r w:rsidRPr="00EE284E">
        <w:rPr>
          <w:rFonts w:ascii="Times New Roman" w:hAnsi="Times New Roman" w:cs="Times New Roman"/>
          <w:b/>
          <w:sz w:val="28"/>
          <w:szCs w:val="28"/>
        </w:rPr>
        <w:t xml:space="preserve"> dvorišta </w:t>
      </w:r>
    </w:p>
    <w:p w14:paraId="1274F37A" w14:textId="73F4C063" w:rsidR="00CA7D05" w:rsidRPr="00EE284E" w:rsidRDefault="00EE284E" w:rsidP="00577ECA">
      <w:pPr>
        <w:spacing w:after="0" w:line="240" w:lineRule="auto"/>
        <w:contextualSpacing/>
        <w:jc w:val="center"/>
        <w:rPr>
          <w:rFonts w:ascii="Times New Roman" w:hAnsi="Times New Roman" w:cs="Times New Roman"/>
          <w:b/>
          <w:sz w:val="28"/>
          <w:szCs w:val="28"/>
        </w:rPr>
      </w:pPr>
      <w:r w:rsidRPr="00EE284E">
        <w:rPr>
          <w:rFonts w:ascii="Times New Roman" w:hAnsi="Times New Roman" w:cs="Times New Roman"/>
          <w:b/>
          <w:sz w:val="28"/>
          <w:szCs w:val="28"/>
        </w:rPr>
        <w:t>sa spojem na postojeću kanalizaciju na Staroj cesti</w:t>
      </w:r>
    </w:p>
    <w:p w14:paraId="2BAD4AD1" w14:textId="77777777" w:rsidR="00CA7D05" w:rsidRPr="00AA07D5" w:rsidRDefault="00CA7D05" w:rsidP="00577ECA">
      <w:pPr>
        <w:spacing w:after="0" w:line="240" w:lineRule="auto"/>
        <w:contextualSpacing/>
        <w:jc w:val="center"/>
        <w:rPr>
          <w:rFonts w:ascii="Times New Roman" w:hAnsi="Times New Roman" w:cs="Times New Roman"/>
          <w:b/>
          <w:sz w:val="28"/>
          <w:szCs w:val="24"/>
        </w:rPr>
      </w:pPr>
    </w:p>
    <w:p w14:paraId="321BEFF2" w14:textId="7408D61D" w:rsidR="00CA7D05" w:rsidRPr="00AA07D5" w:rsidRDefault="00CA7D05" w:rsidP="00577ECA">
      <w:pPr>
        <w:spacing w:after="0" w:line="240" w:lineRule="auto"/>
        <w:contextualSpacing/>
        <w:jc w:val="center"/>
        <w:rPr>
          <w:rFonts w:ascii="Times New Roman" w:hAnsi="Times New Roman" w:cs="Times New Roman"/>
          <w:b/>
          <w:sz w:val="28"/>
          <w:szCs w:val="24"/>
        </w:rPr>
      </w:pPr>
      <w:r w:rsidRPr="00AA07D5">
        <w:rPr>
          <w:rFonts w:ascii="Times New Roman" w:hAnsi="Times New Roman" w:cs="Times New Roman"/>
          <w:b/>
          <w:sz w:val="28"/>
          <w:szCs w:val="24"/>
        </w:rPr>
        <w:t>Evidencijski broj nabave:</w:t>
      </w:r>
      <w:r w:rsidR="00ED4512">
        <w:rPr>
          <w:rFonts w:ascii="Times New Roman" w:hAnsi="Times New Roman" w:cs="Times New Roman"/>
          <w:b/>
          <w:sz w:val="28"/>
          <w:szCs w:val="24"/>
        </w:rPr>
        <w:t xml:space="preserve"> 04</w:t>
      </w:r>
      <w:r w:rsidR="00B400D6">
        <w:rPr>
          <w:rFonts w:ascii="Times New Roman" w:hAnsi="Times New Roman" w:cs="Times New Roman"/>
          <w:b/>
          <w:sz w:val="28"/>
          <w:szCs w:val="24"/>
        </w:rPr>
        <w:t>/17</w:t>
      </w:r>
    </w:p>
    <w:p w14:paraId="74D0DD58" w14:textId="77777777" w:rsidR="00CA7D05" w:rsidRPr="00AA07D5" w:rsidRDefault="00CA7D05" w:rsidP="00577ECA">
      <w:pPr>
        <w:spacing w:after="0" w:line="240" w:lineRule="auto"/>
        <w:contextualSpacing/>
        <w:jc w:val="center"/>
        <w:rPr>
          <w:rFonts w:ascii="Times New Roman" w:hAnsi="Times New Roman" w:cs="Times New Roman"/>
          <w:sz w:val="24"/>
          <w:szCs w:val="24"/>
        </w:rPr>
      </w:pPr>
    </w:p>
    <w:p w14:paraId="0BC86F49"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2361EFCE"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7F3972B8"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59F30895"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5B9D3330"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38C1AA54"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78B035F3"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1B129886"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3372203A"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3C4B18DA"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28053D7C"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6C14932A"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6C5E9948"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042B5612"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0D91AE35"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0BA98926" w14:textId="4333E6A2" w:rsidR="00CA7D05" w:rsidRPr="00AA07D5" w:rsidRDefault="00B400D6" w:rsidP="00C95713">
      <w:pPr>
        <w:spacing w:after="0" w:line="240" w:lineRule="auto"/>
        <w:contextualSpacing/>
        <w:jc w:val="center"/>
        <w:rPr>
          <w:rFonts w:ascii="Times New Roman" w:hAnsi="Times New Roman" w:cs="Times New Roman"/>
          <w:sz w:val="28"/>
          <w:szCs w:val="24"/>
        </w:rPr>
      </w:pPr>
      <w:r>
        <w:rPr>
          <w:rFonts w:ascii="Times New Roman" w:hAnsi="Times New Roman" w:cs="Times New Roman"/>
          <w:sz w:val="28"/>
          <w:szCs w:val="24"/>
        </w:rPr>
        <w:t>Senj, kolovoz 2017.</w:t>
      </w:r>
    </w:p>
    <w:p w14:paraId="01FF2B42" w14:textId="77777777" w:rsidR="00CA7D05" w:rsidRPr="00AA07D5" w:rsidRDefault="00CA7D05" w:rsidP="00577ECA">
      <w:pPr>
        <w:spacing w:after="0" w:line="240" w:lineRule="auto"/>
        <w:contextualSpacing/>
        <w:jc w:val="both"/>
        <w:rPr>
          <w:rFonts w:ascii="Times New Roman" w:hAnsi="Times New Roman" w:cs="Times New Roman"/>
          <w:sz w:val="28"/>
          <w:szCs w:val="24"/>
        </w:rPr>
      </w:pPr>
    </w:p>
    <w:p w14:paraId="352B3C26" w14:textId="77777777" w:rsidR="00CA7D05" w:rsidRPr="00AA07D5" w:rsidRDefault="00CA7D05" w:rsidP="00577ECA">
      <w:pPr>
        <w:spacing w:after="0" w:line="240" w:lineRule="auto"/>
        <w:contextualSpacing/>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val="hr-HR" w:eastAsia="en-US"/>
        </w:rPr>
        <w:id w:val="1733727622"/>
        <w:docPartObj>
          <w:docPartGallery w:val="Table of Contents"/>
          <w:docPartUnique/>
        </w:docPartObj>
      </w:sdtPr>
      <w:sdtEndPr/>
      <w:sdtContent>
        <w:p w14:paraId="56AF47FC" w14:textId="77777777" w:rsidR="008B7A6A" w:rsidRPr="00AA07D5" w:rsidRDefault="008B7A6A" w:rsidP="008B7A6A">
          <w:pPr>
            <w:pStyle w:val="TOCNaslov"/>
            <w:spacing w:before="0" w:line="240" w:lineRule="auto"/>
            <w:rPr>
              <w:lang w:val="hr-HR"/>
            </w:rPr>
          </w:pPr>
          <w:r w:rsidRPr="00AA07D5">
            <w:rPr>
              <w:lang w:val="hr-HR"/>
            </w:rPr>
            <w:t>Sadržaj</w:t>
          </w:r>
        </w:p>
        <w:p w14:paraId="1D6978A6" w14:textId="77777777" w:rsidR="008B7A6A" w:rsidRPr="00AA07D5" w:rsidRDefault="008B7A6A" w:rsidP="008B7A6A">
          <w:pPr>
            <w:spacing w:after="0" w:line="240" w:lineRule="auto"/>
            <w:rPr>
              <w:lang w:eastAsia="ja-JP"/>
            </w:rPr>
          </w:pPr>
        </w:p>
        <w:p w14:paraId="000633A0" w14:textId="77777777" w:rsidR="00C83C7F" w:rsidRDefault="008B7A6A">
          <w:pPr>
            <w:pStyle w:val="Sadraj1"/>
            <w:tabs>
              <w:tab w:val="left" w:pos="440"/>
              <w:tab w:val="right" w:leader="dot" w:pos="9062"/>
            </w:tabs>
            <w:rPr>
              <w:rFonts w:eastAsiaTheme="minorEastAsia"/>
              <w:noProof/>
              <w:lang w:eastAsia="hr-HR"/>
            </w:rPr>
          </w:pPr>
          <w:r w:rsidRPr="00AA07D5">
            <w:fldChar w:fldCharType="begin"/>
          </w:r>
          <w:r w:rsidRPr="00AA07D5">
            <w:instrText xml:space="preserve"> TOC \o "1-3" \h \z \u </w:instrText>
          </w:r>
          <w:r w:rsidRPr="00AA07D5">
            <w:fldChar w:fldCharType="separate"/>
          </w:r>
          <w:hyperlink w:anchor="_Toc481055626" w:history="1">
            <w:r w:rsidR="00C83C7F" w:rsidRPr="00BB21D0">
              <w:rPr>
                <w:rStyle w:val="Hiperveza"/>
                <w:rFonts w:ascii="Times New Roman" w:hAnsi="Times New Roman" w:cs="Times New Roman"/>
                <w:noProof/>
              </w:rPr>
              <w:t>1.</w:t>
            </w:r>
            <w:r w:rsidR="00C83C7F">
              <w:rPr>
                <w:rFonts w:eastAsiaTheme="minorEastAsia"/>
                <w:noProof/>
                <w:lang w:eastAsia="hr-HR"/>
              </w:rPr>
              <w:tab/>
            </w:r>
            <w:r w:rsidR="00C83C7F" w:rsidRPr="00BB21D0">
              <w:rPr>
                <w:rStyle w:val="Hiperveza"/>
                <w:rFonts w:ascii="Times New Roman" w:hAnsi="Times New Roman" w:cs="Times New Roman"/>
                <w:noProof/>
              </w:rPr>
              <w:t>Opći podaci</w:t>
            </w:r>
            <w:r w:rsidR="00C83C7F">
              <w:rPr>
                <w:noProof/>
                <w:webHidden/>
              </w:rPr>
              <w:tab/>
            </w:r>
            <w:r w:rsidR="00C83C7F">
              <w:rPr>
                <w:noProof/>
                <w:webHidden/>
              </w:rPr>
              <w:fldChar w:fldCharType="begin"/>
            </w:r>
            <w:r w:rsidR="00C83C7F">
              <w:rPr>
                <w:noProof/>
                <w:webHidden/>
              </w:rPr>
              <w:instrText xml:space="preserve"> PAGEREF _Toc481055626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08F73880" w14:textId="77777777" w:rsidR="00C83C7F" w:rsidRDefault="00E14E5D">
          <w:pPr>
            <w:pStyle w:val="Sadraj2"/>
            <w:tabs>
              <w:tab w:val="left" w:pos="880"/>
              <w:tab w:val="right" w:leader="dot" w:pos="9062"/>
            </w:tabs>
            <w:rPr>
              <w:rFonts w:eastAsiaTheme="minorEastAsia"/>
              <w:noProof/>
              <w:lang w:eastAsia="hr-HR"/>
            </w:rPr>
          </w:pPr>
          <w:hyperlink w:anchor="_Toc481055627" w:history="1">
            <w:r w:rsidR="00C83C7F" w:rsidRPr="00BB21D0">
              <w:rPr>
                <w:rStyle w:val="Hiperveza"/>
                <w:rFonts w:ascii="Times New Roman" w:hAnsi="Times New Roman" w:cs="Times New Roman"/>
                <w:noProof/>
              </w:rPr>
              <w:t>1.1.</w:t>
            </w:r>
            <w:r w:rsidR="00C83C7F">
              <w:rPr>
                <w:rFonts w:eastAsiaTheme="minorEastAsia"/>
                <w:noProof/>
                <w:lang w:eastAsia="hr-HR"/>
              </w:rPr>
              <w:tab/>
            </w:r>
            <w:r w:rsidR="00C83C7F" w:rsidRPr="00BB21D0">
              <w:rPr>
                <w:rStyle w:val="Hiperveza"/>
                <w:rFonts w:ascii="Times New Roman" w:hAnsi="Times New Roman" w:cs="Times New Roman"/>
                <w:noProof/>
              </w:rPr>
              <w:t>Podaci o Naručitelju</w:t>
            </w:r>
            <w:r w:rsidR="00C83C7F">
              <w:rPr>
                <w:noProof/>
                <w:webHidden/>
              </w:rPr>
              <w:tab/>
            </w:r>
            <w:r w:rsidR="00C83C7F">
              <w:rPr>
                <w:noProof/>
                <w:webHidden/>
              </w:rPr>
              <w:fldChar w:fldCharType="begin"/>
            </w:r>
            <w:r w:rsidR="00C83C7F">
              <w:rPr>
                <w:noProof/>
                <w:webHidden/>
              </w:rPr>
              <w:instrText xml:space="preserve"> PAGEREF _Toc481055627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0F3F42E6" w14:textId="77777777" w:rsidR="00C83C7F" w:rsidRDefault="00E14E5D">
          <w:pPr>
            <w:pStyle w:val="Sadraj2"/>
            <w:tabs>
              <w:tab w:val="left" w:pos="880"/>
              <w:tab w:val="right" w:leader="dot" w:pos="9062"/>
            </w:tabs>
            <w:rPr>
              <w:rFonts w:eastAsiaTheme="minorEastAsia"/>
              <w:noProof/>
              <w:lang w:eastAsia="hr-HR"/>
            </w:rPr>
          </w:pPr>
          <w:hyperlink w:anchor="_Toc481055628" w:history="1">
            <w:r w:rsidR="00C83C7F" w:rsidRPr="00BB21D0">
              <w:rPr>
                <w:rStyle w:val="Hiperveza"/>
                <w:rFonts w:ascii="Times New Roman" w:hAnsi="Times New Roman" w:cs="Times New Roman"/>
                <w:noProof/>
              </w:rPr>
              <w:t>1.2.</w:t>
            </w:r>
            <w:r w:rsidR="00C83C7F">
              <w:rPr>
                <w:rFonts w:eastAsiaTheme="minorEastAsia"/>
                <w:noProof/>
                <w:lang w:eastAsia="hr-HR"/>
              </w:rPr>
              <w:tab/>
            </w:r>
            <w:r w:rsidR="00C83C7F" w:rsidRPr="00BB21D0">
              <w:rPr>
                <w:rStyle w:val="Hiperveza"/>
                <w:rFonts w:ascii="Times New Roman" w:hAnsi="Times New Roman" w:cs="Times New Roman"/>
                <w:noProof/>
              </w:rPr>
              <w:t>Osoba ili služba zadužena za kontakt</w:t>
            </w:r>
            <w:r w:rsidR="00C83C7F">
              <w:rPr>
                <w:noProof/>
                <w:webHidden/>
              </w:rPr>
              <w:tab/>
            </w:r>
            <w:r w:rsidR="00C83C7F">
              <w:rPr>
                <w:noProof/>
                <w:webHidden/>
              </w:rPr>
              <w:fldChar w:fldCharType="begin"/>
            </w:r>
            <w:r w:rsidR="00C83C7F">
              <w:rPr>
                <w:noProof/>
                <w:webHidden/>
              </w:rPr>
              <w:instrText xml:space="preserve"> PAGEREF _Toc481055628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08F61BC3" w14:textId="77777777" w:rsidR="00C83C7F" w:rsidRDefault="00E14E5D">
          <w:pPr>
            <w:pStyle w:val="Sadraj2"/>
            <w:tabs>
              <w:tab w:val="left" w:pos="880"/>
              <w:tab w:val="right" w:leader="dot" w:pos="9062"/>
            </w:tabs>
            <w:rPr>
              <w:rFonts w:eastAsiaTheme="minorEastAsia"/>
              <w:noProof/>
              <w:lang w:eastAsia="hr-HR"/>
            </w:rPr>
          </w:pPr>
          <w:hyperlink w:anchor="_Toc481055629" w:history="1">
            <w:r w:rsidR="00C83C7F" w:rsidRPr="00BB21D0">
              <w:rPr>
                <w:rStyle w:val="Hiperveza"/>
                <w:rFonts w:ascii="Times New Roman" w:hAnsi="Times New Roman" w:cs="Times New Roman"/>
                <w:noProof/>
              </w:rPr>
              <w:t>1.3.</w:t>
            </w:r>
            <w:r w:rsidR="00C83C7F">
              <w:rPr>
                <w:rFonts w:eastAsiaTheme="minorEastAsia"/>
                <w:noProof/>
                <w:lang w:eastAsia="hr-HR"/>
              </w:rPr>
              <w:tab/>
            </w:r>
            <w:r w:rsidR="00C83C7F" w:rsidRPr="00BB21D0">
              <w:rPr>
                <w:rStyle w:val="Hiperveza"/>
                <w:rFonts w:ascii="Times New Roman" w:hAnsi="Times New Roman" w:cs="Times New Roman"/>
                <w:noProof/>
              </w:rPr>
              <w:t>Evidencijski broj nabave</w:t>
            </w:r>
            <w:r w:rsidR="00C83C7F">
              <w:rPr>
                <w:noProof/>
                <w:webHidden/>
              </w:rPr>
              <w:tab/>
            </w:r>
            <w:r w:rsidR="00C83C7F">
              <w:rPr>
                <w:noProof/>
                <w:webHidden/>
              </w:rPr>
              <w:fldChar w:fldCharType="begin"/>
            </w:r>
            <w:r w:rsidR="00C83C7F">
              <w:rPr>
                <w:noProof/>
                <w:webHidden/>
              </w:rPr>
              <w:instrText xml:space="preserve"> PAGEREF _Toc481055629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6493BD95" w14:textId="77777777" w:rsidR="00C83C7F" w:rsidRDefault="00E14E5D">
          <w:pPr>
            <w:pStyle w:val="Sadraj2"/>
            <w:tabs>
              <w:tab w:val="left" w:pos="880"/>
              <w:tab w:val="right" w:leader="dot" w:pos="9062"/>
            </w:tabs>
            <w:rPr>
              <w:rFonts w:eastAsiaTheme="minorEastAsia"/>
              <w:noProof/>
              <w:lang w:eastAsia="hr-HR"/>
            </w:rPr>
          </w:pPr>
          <w:hyperlink w:anchor="_Toc481055630" w:history="1">
            <w:r w:rsidR="00C83C7F" w:rsidRPr="00BB21D0">
              <w:rPr>
                <w:rStyle w:val="Hiperveza"/>
                <w:rFonts w:ascii="Times New Roman" w:hAnsi="Times New Roman" w:cs="Times New Roman"/>
                <w:noProof/>
              </w:rPr>
              <w:t>1.4.</w:t>
            </w:r>
            <w:r w:rsidR="00C83C7F">
              <w:rPr>
                <w:rFonts w:eastAsiaTheme="minorEastAsia"/>
                <w:noProof/>
                <w:lang w:eastAsia="hr-HR"/>
              </w:rPr>
              <w:tab/>
            </w:r>
            <w:r w:rsidR="00C83C7F" w:rsidRPr="00BB21D0">
              <w:rPr>
                <w:rStyle w:val="Hiperveza"/>
                <w:rFonts w:ascii="Times New Roman" w:hAnsi="Times New Roman" w:cs="Times New Roman"/>
                <w:noProof/>
              </w:rPr>
              <w:t>Podaci o gospodarskim subjektima s kojima je Naručitelj u sukobu interesa</w:t>
            </w:r>
            <w:r w:rsidR="00C83C7F">
              <w:rPr>
                <w:noProof/>
                <w:webHidden/>
              </w:rPr>
              <w:tab/>
            </w:r>
            <w:r w:rsidR="00C83C7F">
              <w:rPr>
                <w:noProof/>
                <w:webHidden/>
              </w:rPr>
              <w:fldChar w:fldCharType="begin"/>
            </w:r>
            <w:r w:rsidR="00C83C7F">
              <w:rPr>
                <w:noProof/>
                <w:webHidden/>
              </w:rPr>
              <w:instrText xml:space="preserve"> PAGEREF _Toc481055630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12DCD830" w14:textId="77777777" w:rsidR="00C83C7F" w:rsidRDefault="00E14E5D">
          <w:pPr>
            <w:pStyle w:val="Sadraj2"/>
            <w:tabs>
              <w:tab w:val="left" w:pos="880"/>
              <w:tab w:val="right" w:leader="dot" w:pos="9062"/>
            </w:tabs>
            <w:rPr>
              <w:rFonts w:eastAsiaTheme="minorEastAsia"/>
              <w:noProof/>
              <w:lang w:eastAsia="hr-HR"/>
            </w:rPr>
          </w:pPr>
          <w:hyperlink w:anchor="_Toc481055631" w:history="1">
            <w:r w:rsidR="00C83C7F" w:rsidRPr="00BB21D0">
              <w:rPr>
                <w:rStyle w:val="Hiperveza"/>
                <w:rFonts w:ascii="Times New Roman" w:hAnsi="Times New Roman" w:cs="Times New Roman"/>
                <w:noProof/>
              </w:rPr>
              <w:t>1.5.</w:t>
            </w:r>
            <w:r w:rsidR="00C83C7F">
              <w:rPr>
                <w:rFonts w:eastAsiaTheme="minorEastAsia"/>
                <w:noProof/>
                <w:lang w:eastAsia="hr-HR"/>
              </w:rPr>
              <w:tab/>
            </w:r>
            <w:r w:rsidR="00C83C7F" w:rsidRPr="00BB21D0">
              <w:rPr>
                <w:rStyle w:val="Hiperveza"/>
                <w:rFonts w:ascii="Times New Roman" w:hAnsi="Times New Roman" w:cs="Times New Roman"/>
                <w:noProof/>
              </w:rPr>
              <w:t>Vrsta postupka javne nabave</w:t>
            </w:r>
            <w:r w:rsidR="00C83C7F">
              <w:rPr>
                <w:noProof/>
                <w:webHidden/>
              </w:rPr>
              <w:tab/>
            </w:r>
            <w:r w:rsidR="00C83C7F">
              <w:rPr>
                <w:noProof/>
                <w:webHidden/>
              </w:rPr>
              <w:fldChar w:fldCharType="begin"/>
            </w:r>
            <w:r w:rsidR="00C83C7F">
              <w:rPr>
                <w:noProof/>
                <w:webHidden/>
              </w:rPr>
              <w:instrText xml:space="preserve"> PAGEREF _Toc481055631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3D5E6FA5" w14:textId="77777777" w:rsidR="00C83C7F" w:rsidRDefault="00E14E5D">
          <w:pPr>
            <w:pStyle w:val="Sadraj2"/>
            <w:tabs>
              <w:tab w:val="left" w:pos="880"/>
              <w:tab w:val="right" w:leader="dot" w:pos="9062"/>
            </w:tabs>
            <w:rPr>
              <w:rFonts w:eastAsiaTheme="minorEastAsia"/>
              <w:noProof/>
              <w:lang w:eastAsia="hr-HR"/>
            </w:rPr>
          </w:pPr>
          <w:hyperlink w:anchor="_Toc481055632" w:history="1">
            <w:r w:rsidR="00C83C7F" w:rsidRPr="00BB21D0">
              <w:rPr>
                <w:rStyle w:val="Hiperveza"/>
                <w:rFonts w:ascii="Times New Roman" w:hAnsi="Times New Roman" w:cs="Times New Roman"/>
                <w:noProof/>
              </w:rPr>
              <w:t>1.6.</w:t>
            </w:r>
            <w:r w:rsidR="00C83C7F">
              <w:rPr>
                <w:rFonts w:eastAsiaTheme="minorEastAsia"/>
                <w:noProof/>
                <w:lang w:eastAsia="hr-HR"/>
              </w:rPr>
              <w:tab/>
            </w:r>
            <w:r w:rsidR="00C83C7F" w:rsidRPr="00BB21D0">
              <w:rPr>
                <w:rStyle w:val="Hiperveza"/>
                <w:rFonts w:ascii="Times New Roman" w:hAnsi="Times New Roman" w:cs="Times New Roman"/>
                <w:noProof/>
              </w:rPr>
              <w:t>Procijenjena vrijednost nabave</w:t>
            </w:r>
            <w:r w:rsidR="00C83C7F">
              <w:rPr>
                <w:noProof/>
                <w:webHidden/>
              </w:rPr>
              <w:tab/>
            </w:r>
            <w:r w:rsidR="00C83C7F">
              <w:rPr>
                <w:noProof/>
                <w:webHidden/>
              </w:rPr>
              <w:fldChar w:fldCharType="begin"/>
            </w:r>
            <w:r w:rsidR="00C83C7F">
              <w:rPr>
                <w:noProof/>
                <w:webHidden/>
              </w:rPr>
              <w:instrText xml:space="preserve"> PAGEREF _Toc481055632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6AEDEE59" w14:textId="77777777" w:rsidR="00C83C7F" w:rsidRDefault="00E14E5D">
          <w:pPr>
            <w:pStyle w:val="Sadraj2"/>
            <w:tabs>
              <w:tab w:val="left" w:pos="880"/>
              <w:tab w:val="right" w:leader="dot" w:pos="9062"/>
            </w:tabs>
            <w:rPr>
              <w:rFonts w:eastAsiaTheme="minorEastAsia"/>
              <w:noProof/>
              <w:lang w:eastAsia="hr-HR"/>
            </w:rPr>
          </w:pPr>
          <w:hyperlink w:anchor="_Toc481055633" w:history="1">
            <w:r w:rsidR="00C83C7F" w:rsidRPr="00BB21D0">
              <w:rPr>
                <w:rStyle w:val="Hiperveza"/>
                <w:rFonts w:ascii="Times New Roman" w:hAnsi="Times New Roman" w:cs="Times New Roman"/>
                <w:noProof/>
              </w:rPr>
              <w:t>1.7.</w:t>
            </w:r>
            <w:r w:rsidR="00C83C7F">
              <w:rPr>
                <w:rFonts w:eastAsiaTheme="minorEastAsia"/>
                <w:noProof/>
                <w:lang w:eastAsia="hr-HR"/>
              </w:rPr>
              <w:tab/>
            </w:r>
            <w:r w:rsidR="00C83C7F" w:rsidRPr="00BB21D0">
              <w:rPr>
                <w:rStyle w:val="Hiperveza"/>
                <w:rFonts w:ascii="Times New Roman" w:hAnsi="Times New Roman" w:cs="Times New Roman"/>
                <w:noProof/>
              </w:rPr>
              <w:t>Vrsta ugovora o javnoj nabavi</w:t>
            </w:r>
            <w:r w:rsidR="00C83C7F">
              <w:rPr>
                <w:noProof/>
                <w:webHidden/>
              </w:rPr>
              <w:tab/>
            </w:r>
            <w:r w:rsidR="00C83C7F">
              <w:rPr>
                <w:noProof/>
                <w:webHidden/>
              </w:rPr>
              <w:fldChar w:fldCharType="begin"/>
            </w:r>
            <w:r w:rsidR="00C83C7F">
              <w:rPr>
                <w:noProof/>
                <w:webHidden/>
              </w:rPr>
              <w:instrText xml:space="preserve"> PAGEREF _Toc481055633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44DDAB44" w14:textId="77777777" w:rsidR="00C83C7F" w:rsidRDefault="00E14E5D">
          <w:pPr>
            <w:pStyle w:val="Sadraj2"/>
            <w:tabs>
              <w:tab w:val="left" w:pos="880"/>
              <w:tab w:val="right" w:leader="dot" w:pos="9062"/>
            </w:tabs>
            <w:rPr>
              <w:rFonts w:eastAsiaTheme="minorEastAsia"/>
              <w:noProof/>
              <w:lang w:eastAsia="hr-HR"/>
            </w:rPr>
          </w:pPr>
          <w:hyperlink w:anchor="_Toc481055634" w:history="1">
            <w:r w:rsidR="00C83C7F" w:rsidRPr="00BB21D0">
              <w:rPr>
                <w:rStyle w:val="Hiperveza"/>
                <w:rFonts w:ascii="Times New Roman" w:hAnsi="Times New Roman" w:cs="Times New Roman"/>
                <w:noProof/>
              </w:rPr>
              <w:t>1.8.</w:t>
            </w:r>
            <w:r w:rsidR="00C83C7F">
              <w:rPr>
                <w:rFonts w:eastAsiaTheme="minorEastAsia"/>
                <w:noProof/>
                <w:lang w:eastAsia="hr-HR"/>
              </w:rPr>
              <w:tab/>
            </w:r>
            <w:r w:rsidR="00C83C7F" w:rsidRPr="00BB21D0">
              <w:rPr>
                <w:rStyle w:val="Hiperveza"/>
                <w:rFonts w:ascii="Times New Roman" w:hAnsi="Times New Roman" w:cs="Times New Roman"/>
                <w:noProof/>
              </w:rPr>
              <w:t>Navod sklapa li se ugovor o javnoj nabavi ili okvirni sporazum</w:t>
            </w:r>
            <w:r w:rsidR="00C83C7F">
              <w:rPr>
                <w:noProof/>
                <w:webHidden/>
              </w:rPr>
              <w:tab/>
            </w:r>
            <w:r w:rsidR="00C83C7F">
              <w:rPr>
                <w:noProof/>
                <w:webHidden/>
              </w:rPr>
              <w:fldChar w:fldCharType="begin"/>
            </w:r>
            <w:r w:rsidR="00C83C7F">
              <w:rPr>
                <w:noProof/>
                <w:webHidden/>
              </w:rPr>
              <w:instrText xml:space="preserve"> PAGEREF _Toc481055634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07002EF1" w14:textId="77777777" w:rsidR="00C83C7F" w:rsidRDefault="00E14E5D">
          <w:pPr>
            <w:pStyle w:val="Sadraj2"/>
            <w:tabs>
              <w:tab w:val="left" w:pos="880"/>
              <w:tab w:val="right" w:leader="dot" w:pos="9062"/>
            </w:tabs>
            <w:rPr>
              <w:rFonts w:eastAsiaTheme="minorEastAsia"/>
              <w:noProof/>
              <w:lang w:eastAsia="hr-HR"/>
            </w:rPr>
          </w:pPr>
          <w:hyperlink w:anchor="_Toc481055635" w:history="1">
            <w:r w:rsidR="00C83C7F" w:rsidRPr="00BB21D0">
              <w:rPr>
                <w:rStyle w:val="Hiperveza"/>
                <w:rFonts w:ascii="Times New Roman" w:hAnsi="Times New Roman" w:cs="Times New Roman"/>
                <w:noProof/>
              </w:rPr>
              <w:t>1.9.</w:t>
            </w:r>
            <w:r w:rsidR="00C83C7F">
              <w:rPr>
                <w:rFonts w:eastAsiaTheme="minorEastAsia"/>
                <w:noProof/>
                <w:lang w:eastAsia="hr-HR"/>
              </w:rPr>
              <w:tab/>
            </w:r>
            <w:r w:rsidR="00C83C7F" w:rsidRPr="00BB21D0">
              <w:rPr>
                <w:rStyle w:val="Hiperveza"/>
                <w:rFonts w:ascii="Times New Roman" w:hAnsi="Times New Roman" w:cs="Times New Roman"/>
                <w:noProof/>
              </w:rPr>
              <w:t>Navod provodi li se elektronička dražba</w:t>
            </w:r>
            <w:r w:rsidR="00C83C7F">
              <w:rPr>
                <w:noProof/>
                <w:webHidden/>
              </w:rPr>
              <w:tab/>
            </w:r>
            <w:r w:rsidR="00C83C7F">
              <w:rPr>
                <w:noProof/>
                <w:webHidden/>
              </w:rPr>
              <w:fldChar w:fldCharType="begin"/>
            </w:r>
            <w:r w:rsidR="00C83C7F">
              <w:rPr>
                <w:noProof/>
                <w:webHidden/>
              </w:rPr>
              <w:instrText xml:space="preserve"> PAGEREF _Toc481055635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2D1581DC" w14:textId="77777777" w:rsidR="00C83C7F" w:rsidRDefault="00E14E5D">
          <w:pPr>
            <w:pStyle w:val="Sadraj1"/>
            <w:tabs>
              <w:tab w:val="left" w:pos="440"/>
              <w:tab w:val="right" w:leader="dot" w:pos="9062"/>
            </w:tabs>
            <w:rPr>
              <w:rFonts w:eastAsiaTheme="minorEastAsia"/>
              <w:noProof/>
              <w:lang w:eastAsia="hr-HR"/>
            </w:rPr>
          </w:pPr>
          <w:hyperlink w:anchor="_Toc481055636" w:history="1">
            <w:r w:rsidR="00C83C7F" w:rsidRPr="00BB21D0">
              <w:rPr>
                <w:rStyle w:val="Hiperveza"/>
                <w:rFonts w:ascii="Times New Roman" w:hAnsi="Times New Roman" w:cs="Times New Roman"/>
                <w:noProof/>
              </w:rPr>
              <w:t>2.</w:t>
            </w:r>
            <w:r w:rsidR="00C83C7F">
              <w:rPr>
                <w:rFonts w:eastAsiaTheme="minorEastAsia"/>
                <w:noProof/>
                <w:lang w:eastAsia="hr-HR"/>
              </w:rPr>
              <w:tab/>
            </w:r>
            <w:r w:rsidR="00C83C7F" w:rsidRPr="00BB21D0">
              <w:rPr>
                <w:rStyle w:val="Hiperveza"/>
                <w:rFonts w:ascii="Times New Roman" w:hAnsi="Times New Roman" w:cs="Times New Roman"/>
                <w:noProof/>
              </w:rPr>
              <w:t>Podaci o predmetu nabave</w:t>
            </w:r>
            <w:r w:rsidR="00C83C7F">
              <w:rPr>
                <w:noProof/>
                <w:webHidden/>
              </w:rPr>
              <w:tab/>
            </w:r>
            <w:r w:rsidR="00C83C7F">
              <w:rPr>
                <w:noProof/>
                <w:webHidden/>
              </w:rPr>
              <w:fldChar w:fldCharType="begin"/>
            </w:r>
            <w:r w:rsidR="00C83C7F">
              <w:rPr>
                <w:noProof/>
                <w:webHidden/>
              </w:rPr>
              <w:instrText xml:space="preserve"> PAGEREF _Toc481055636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2D239224" w14:textId="77777777" w:rsidR="00C83C7F" w:rsidRDefault="00E14E5D">
          <w:pPr>
            <w:pStyle w:val="Sadraj2"/>
            <w:tabs>
              <w:tab w:val="left" w:pos="880"/>
              <w:tab w:val="right" w:leader="dot" w:pos="9062"/>
            </w:tabs>
            <w:rPr>
              <w:rFonts w:eastAsiaTheme="minorEastAsia"/>
              <w:noProof/>
              <w:lang w:eastAsia="hr-HR"/>
            </w:rPr>
          </w:pPr>
          <w:hyperlink w:anchor="_Toc481055637" w:history="1">
            <w:r w:rsidR="00C83C7F" w:rsidRPr="00BB21D0">
              <w:rPr>
                <w:rStyle w:val="Hiperveza"/>
                <w:rFonts w:ascii="Times New Roman" w:hAnsi="Times New Roman" w:cs="Times New Roman"/>
                <w:noProof/>
              </w:rPr>
              <w:t>2.1.</w:t>
            </w:r>
            <w:r w:rsidR="00C83C7F">
              <w:rPr>
                <w:rFonts w:eastAsiaTheme="minorEastAsia"/>
                <w:noProof/>
                <w:lang w:eastAsia="hr-HR"/>
              </w:rPr>
              <w:tab/>
            </w:r>
            <w:r w:rsidR="00C83C7F" w:rsidRPr="00BB21D0">
              <w:rPr>
                <w:rStyle w:val="Hiperveza"/>
                <w:rFonts w:ascii="Times New Roman" w:hAnsi="Times New Roman" w:cs="Times New Roman"/>
                <w:noProof/>
              </w:rPr>
              <w:t>Opis predmeta nabave</w:t>
            </w:r>
            <w:r w:rsidR="00C83C7F">
              <w:rPr>
                <w:noProof/>
                <w:webHidden/>
              </w:rPr>
              <w:tab/>
            </w:r>
            <w:r w:rsidR="00C83C7F">
              <w:rPr>
                <w:noProof/>
                <w:webHidden/>
              </w:rPr>
              <w:fldChar w:fldCharType="begin"/>
            </w:r>
            <w:r w:rsidR="00C83C7F">
              <w:rPr>
                <w:noProof/>
                <w:webHidden/>
              </w:rPr>
              <w:instrText xml:space="preserve"> PAGEREF _Toc481055637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48AA31EA" w14:textId="77777777" w:rsidR="00C83C7F" w:rsidRDefault="00E14E5D">
          <w:pPr>
            <w:pStyle w:val="Sadraj2"/>
            <w:tabs>
              <w:tab w:val="left" w:pos="880"/>
              <w:tab w:val="right" w:leader="dot" w:pos="9062"/>
            </w:tabs>
            <w:rPr>
              <w:rFonts w:eastAsiaTheme="minorEastAsia"/>
              <w:noProof/>
              <w:lang w:eastAsia="hr-HR"/>
            </w:rPr>
          </w:pPr>
          <w:hyperlink w:anchor="_Toc481055638" w:history="1">
            <w:r w:rsidR="00C83C7F" w:rsidRPr="00BB21D0">
              <w:rPr>
                <w:rStyle w:val="Hiperveza"/>
                <w:rFonts w:ascii="Times New Roman" w:hAnsi="Times New Roman" w:cs="Times New Roman"/>
                <w:noProof/>
              </w:rPr>
              <w:t>2.2.</w:t>
            </w:r>
            <w:r w:rsidR="00C83C7F">
              <w:rPr>
                <w:rFonts w:eastAsiaTheme="minorEastAsia"/>
                <w:noProof/>
                <w:lang w:eastAsia="hr-HR"/>
              </w:rPr>
              <w:tab/>
            </w:r>
            <w:r w:rsidR="00C83C7F" w:rsidRPr="00BB21D0">
              <w:rPr>
                <w:rStyle w:val="Hiperveza"/>
                <w:rFonts w:ascii="Times New Roman" w:hAnsi="Times New Roman" w:cs="Times New Roman"/>
                <w:noProof/>
              </w:rPr>
              <w:t>Opis i oznaka grupa predmeta nabave</w:t>
            </w:r>
            <w:r w:rsidR="00C83C7F">
              <w:rPr>
                <w:noProof/>
                <w:webHidden/>
              </w:rPr>
              <w:tab/>
            </w:r>
            <w:r w:rsidR="00C83C7F">
              <w:rPr>
                <w:noProof/>
                <w:webHidden/>
              </w:rPr>
              <w:fldChar w:fldCharType="begin"/>
            </w:r>
            <w:r w:rsidR="00C83C7F">
              <w:rPr>
                <w:noProof/>
                <w:webHidden/>
              </w:rPr>
              <w:instrText xml:space="preserve"> PAGEREF _Toc481055638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4449B8BF" w14:textId="77777777" w:rsidR="00C83C7F" w:rsidRDefault="00E14E5D">
          <w:pPr>
            <w:pStyle w:val="Sadraj2"/>
            <w:tabs>
              <w:tab w:val="left" w:pos="880"/>
              <w:tab w:val="right" w:leader="dot" w:pos="9062"/>
            </w:tabs>
            <w:rPr>
              <w:rFonts w:eastAsiaTheme="minorEastAsia"/>
              <w:noProof/>
              <w:lang w:eastAsia="hr-HR"/>
            </w:rPr>
          </w:pPr>
          <w:hyperlink w:anchor="_Toc481055639" w:history="1">
            <w:r w:rsidR="00C83C7F" w:rsidRPr="00BB21D0">
              <w:rPr>
                <w:rStyle w:val="Hiperveza"/>
                <w:rFonts w:ascii="Times New Roman" w:hAnsi="Times New Roman" w:cs="Times New Roman"/>
                <w:noProof/>
              </w:rPr>
              <w:t>2.3.</w:t>
            </w:r>
            <w:r w:rsidR="00C83C7F">
              <w:rPr>
                <w:rFonts w:eastAsiaTheme="minorEastAsia"/>
                <w:noProof/>
                <w:lang w:eastAsia="hr-HR"/>
              </w:rPr>
              <w:tab/>
            </w:r>
            <w:r w:rsidR="00C83C7F" w:rsidRPr="00BB21D0">
              <w:rPr>
                <w:rStyle w:val="Hiperveza"/>
                <w:rFonts w:ascii="Times New Roman" w:hAnsi="Times New Roman" w:cs="Times New Roman"/>
                <w:noProof/>
              </w:rPr>
              <w:t>Količina predmeta nabave</w:t>
            </w:r>
            <w:r w:rsidR="00C83C7F">
              <w:rPr>
                <w:noProof/>
                <w:webHidden/>
              </w:rPr>
              <w:tab/>
            </w:r>
            <w:r w:rsidR="00C83C7F">
              <w:rPr>
                <w:noProof/>
                <w:webHidden/>
              </w:rPr>
              <w:fldChar w:fldCharType="begin"/>
            </w:r>
            <w:r w:rsidR="00C83C7F">
              <w:rPr>
                <w:noProof/>
                <w:webHidden/>
              </w:rPr>
              <w:instrText xml:space="preserve"> PAGEREF _Toc481055639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5B414FF3" w14:textId="77777777" w:rsidR="00C83C7F" w:rsidRDefault="00E14E5D">
          <w:pPr>
            <w:pStyle w:val="Sadraj2"/>
            <w:tabs>
              <w:tab w:val="left" w:pos="880"/>
              <w:tab w:val="right" w:leader="dot" w:pos="9062"/>
            </w:tabs>
            <w:rPr>
              <w:rFonts w:eastAsiaTheme="minorEastAsia"/>
              <w:noProof/>
              <w:lang w:eastAsia="hr-HR"/>
            </w:rPr>
          </w:pPr>
          <w:hyperlink w:anchor="_Toc481055640" w:history="1">
            <w:r w:rsidR="00C83C7F" w:rsidRPr="00BB21D0">
              <w:rPr>
                <w:rStyle w:val="Hiperveza"/>
                <w:rFonts w:ascii="Times New Roman" w:hAnsi="Times New Roman" w:cs="Times New Roman"/>
                <w:noProof/>
              </w:rPr>
              <w:t>2.4.</w:t>
            </w:r>
            <w:r w:rsidR="00C83C7F">
              <w:rPr>
                <w:rFonts w:eastAsiaTheme="minorEastAsia"/>
                <w:noProof/>
                <w:lang w:eastAsia="hr-HR"/>
              </w:rPr>
              <w:tab/>
            </w:r>
            <w:r w:rsidR="00C83C7F" w:rsidRPr="00BB21D0">
              <w:rPr>
                <w:rStyle w:val="Hiperveza"/>
                <w:rFonts w:ascii="Times New Roman" w:hAnsi="Times New Roman" w:cs="Times New Roman"/>
                <w:noProof/>
              </w:rPr>
              <w:t>Tehničke specifikacije</w:t>
            </w:r>
            <w:r w:rsidR="00C83C7F">
              <w:rPr>
                <w:noProof/>
                <w:webHidden/>
              </w:rPr>
              <w:tab/>
            </w:r>
            <w:r w:rsidR="00C83C7F">
              <w:rPr>
                <w:noProof/>
                <w:webHidden/>
              </w:rPr>
              <w:fldChar w:fldCharType="begin"/>
            </w:r>
            <w:r w:rsidR="00C83C7F">
              <w:rPr>
                <w:noProof/>
                <w:webHidden/>
              </w:rPr>
              <w:instrText xml:space="preserve"> PAGEREF _Toc481055640 \h </w:instrText>
            </w:r>
            <w:r w:rsidR="00C83C7F">
              <w:rPr>
                <w:noProof/>
                <w:webHidden/>
              </w:rPr>
            </w:r>
            <w:r w:rsidR="00C83C7F">
              <w:rPr>
                <w:noProof/>
                <w:webHidden/>
              </w:rPr>
              <w:fldChar w:fldCharType="separate"/>
            </w:r>
            <w:r w:rsidR="00C83C7F">
              <w:rPr>
                <w:noProof/>
                <w:webHidden/>
              </w:rPr>
              <w:t>5</w:t>
            </w:r>
            <w:r w:rsidR="00C83C7F">
              <w:rPr>
                <w:noProof/>
                <w:webHidden/>
              </w:rPr>
              <w:fldChar w:fldCharType="end"/>
            </w:r>
          </w:hyperlink>
        </w:p>
        <w:p w14:paraId="73A511F0" w14:textId="77777777" w:rsidR="00C83C7F" w:rsidRDefault="00E14E5D">
          <w:pPr>
            <w:pStyle w:val="Sadraj2"/>
            <w:tabs>
              <w:tab w:val="left" w:pos="880"/>
              <w:tab w:val="right" w:leader="dot" w:pos="9062"/>
            </w:tabs>
            <w:rPr>
              <w:rFonts w:eastAsiaTheme="minorEastAsia"/>
              <w:noProof/>
              <w:lang w:eastAsia="hr-HR"/>
            </w:rPr>
          </w:pPr>
          <w:hyperlink w:anchor="_Toc481055641" w:history="1">
            <w:r w:rsidR="00C83C7F" w:rsidRPr="00BB21D0">
              <w:rPr>
                <w:rStyle w:val="Hiperveza"/>
                <w:rFonts w:ascii="Times New Roman" w:hAnsi="Times New Roman" w:cs="Times New Roman"/>
                <w:noProof/>
              </w:rPr>
              <w:t>2.5.</w:t>
            </w:r>
            <w:r w:rsidR="00C83C7F">
              <w:rPr>
                <w:rFonts w:eastAsiaTheme="minorEastAsia"/>
                <w:noProof/>
                <w:lang w:eastAsia="hr-HR"/>
              </w:rPr>
              <w:tab/>
            </w:r>
            <w:r w:rsidR="00C83C7F" w:rsidRPr="00BB21D0">
              <w:rPr>
                <w:rStyle w:val="Hiperveza"/>
                <w:rFonts w:ascii="Times New Roman" w:hAnsi="Times New Roman" w:cs="Times New Roman"/>
                <w:noProof/>
              </w:rPr>
              <w:t>Troškovnik</w:t>
            </w:r>
            <w:r w:rsidR="00C83C7F">
              <w:rPr>
                <w:noProof/>
                <w:webHidden/>
              </w:rPr>
              <w:tab/>
            </w:r>
            <w:r w:rsidR="00C83C7F">
              <w:rPr>
                <w:noProof/>
                <w:webHidden/>
              </w:rPr>
              <w:fldChar w:fldCharType="begin"/>
            </w:r>
            <w:r w:rsidR="00C83C7F">
              <w:rPr>
                <w:noProof/>
                <w:webHidden/>
              </w:rPr>
              <w:instrText xml:space="preserve"> PAGEREF _Toc481055641 \h </w:instrText>
            </w:r>
            <w:r w:rsidR="00C83C7F">
              <w:rPr>
                <w:noProof/>
                <w:webHidden/>
              </w:rPr>
            </w:r>
            <w:r w:rsidR="00C83C7F">
              <w:rPr>
                <w:noProof/>
                <w:webHidden/>
              </w:rPr>
              <w:fldChar w:fldCharType="separate"/>
            </w:r>
            <w:r w:rsidR="00C83C7F">
              <w:rPr>
                <w:noProof/>
                <w:webHidden/>
              </w:rPr>
              <w:t>5</w:t>
            </w:r>
            <w:r w:rsidR="00C83C7F">
              <w:rPr>
                <w:noProof/>
                <w:webHidden/>
              </w:rPr>
              <w:fldChar w:fldCharType="end"/>
            </w:r>
          </w:hyperlink>
        </w:p>
        <w:p w14:paraId="1EAE1D46" w14:textId="77777777" w:rsidR="00C83C7F" w:rsidRDefault="00E14E5D">
          <w:pPr>
            <w:pStyle w:val="Sadraj2"/>
            <w:tabs>
              <w:tab w:val="left" w:pos="880"/>
              <w:tab w:val="right" w:leader="dot" w:pos="9062"/>
            </w:tabs>
            <w:rPr>
              <w:rFonts w:eastAsiaTheme="minorEastAsia"/>
              <w:noProof/>
              <w:lang w:eastAsia="hr-HR"/>
            </w:rPr>
          </w:pPr>
          <w:hyperlink w:anchor="_Toc481055642" w:history="1">
            <w:r w:rsidR="00C83C7F" w:rsidRPr="00BB21D0">
              <w:rPr>
                <w:rStyle w:val="Hiperveza"/>
                <w:rFonts w:ascii="Times New Roman" w:hAnsi="Times New Roman" w:cs="Times New Roman"/>
                <w:noProof/>
              </w:rPr>
              <w:t>2.6.</w:t>
            </w:r>
            <w:r w:rsidR="00C83C7F">
              <w:rPr>
                <w:rFonts w:eastAsiaTheme="minorEastAsia"/>
                <w:noProof/>
                <w:lang w:eastAsia="hr-HR"/>
              </w:rPr>
              <w:tab/>
            </w:r>
            <w:r w:rsidR="00C83C7F" w:rsidRPr="00BB21D0">
              <w:rPr>
                <w:rStyle w:val="Hiperveza"/>
                <w:rFonts w:ascii="Times New Roman" w:hAnsi="Times New Roman" w:cs="Times New Roman"/>
                <w:noProof/>
              </w:rPr>
              <w:t>Mjesto izvođenja radova</w:t>
            </w:r>
            <w:r w:rsidR="00C83C7F">
              <w:rPr>
                <w:noProof/>
                <w:webHidden/>
              </w:rPr>
              <w:tab/>
            </w:r>
            <w:r w:rsidR="00C83C7F">
              <w:rPr>
                <w:noProof/>
                <w:webHidden/>
              </w:rPr>
              <w:fldChar w:fldCharType="begin"/>
            </w:r>
            <w:r w:rsidR="00C83C7F">
              <w:rPr>
                <w:noProof/>
                <w:webHidden/>
              </w:rPr>
              <w:instrText xml:space="preserve"> PAGEREF _Toc481055642 \h </w:instrText>
            </w:r>
            <w:r w:rsidR="00C83C7F">
              <w:rPr>
                <w:noProof/>
                <w:webHidden/>
              </w:rPr>
            </w:r>
            <w:r w:rsidR="00C83C7F">
              <w:rPr>
                <w:noProof/>
                <w:webHidden/>
              </w:rPr>
              <w:fldChar w:fldCharType="separate"/>
            </w:r>
            <w:r w:rsidR="00C83C7F">
              <w:rPr>
                <w:noProof/>
                <w:webHidden/>
              </w:rPr>
              <w:t>5</w:t>
            </w:r>
            <w:r w:rsidR="00C83C7F">
              <w:rPr>
                <w:noProof/>
                <w:webHidden/>
              </w:rPr>
              <w:fldChar w:fldCharType="end"/>
            </w:r>
          </w:hyperlink>
        </w:p>
        <w:p w14:paraId="18A5CE4A" w14:textId="77777777" w:rsidR="00C83C7F" w:rsidRDefault="00E14E5D">
          <w:pPr>
            <w:pStyle w:val="Sadraj2"/>
            <w:tabs>
              <w:tab w:val="left" w:pos="880"/>
              <w:tab w:val="right" w:leader="dot" w:pos="9062"/>
            </w:tabs>
            <w:rPr>
              <w:rFonts w:eastAsiaTheme="minorEastAsia"/>
              <w:noProof/>
              <w:lang w:eastAsia="hr-HR"/>
            </w:rPr>
          </w:pPr>
          <w:hyperlink w:anchor="_Toc481055643" w:history="1">
            <w:r w:rsidR="00C83C7F" w:rsidRPr="00BB21D0">
              <w:rPr>
                <w:rStyle w:val="Hiperveza"/>
                <w:rFonts w:ascii="Times New Roman" w:hAnsi="Times New Roman" w:cs="Times New Roman"/>
                <w:noProof/>
              </w:rPr>
              <w:t>2.7.</w:t>
            </w:r>
            <w:r w:rsidR="00C83C7F">
              <w:rPr>
                <w:rFonts w:eastAsiaTheme="minorEastAsia"/>
                <w:noProof/>
                <w:lang w:eastAsia="hr-HR"/>
              </w:rPr>
              <w:tab/>
            </w:r>
            <w:r w:rsidR="00C83C7F" w:rsidRPr="00BB21D0">
              <w:rPr>
                <w:rStyle w:val="Hiperveza"/>
                <w:rFonts w:ascii="Times New Roman" w:hAnsi="Times New Roman" w:cs="Times New Roman"/>
                <w:noProof/>
              </w:rPr>
              <w:t>Rok završetka radova, ili trajanje ugovora</w:t>
            </w:r>
            <w:r w:rsidR="00C83C7F">
              <w:rPr>
                <w:noProof/>
                <w:webHidden/>
              </w:rPr>
              <w:tab/>
            </w:r>
            <w:r w:rsidR="00C83C7F">
              <w:rPr>
                <w:noProof/>
                <w:webHidden/>
              </w:rPr>
              <w:fldChar w:fldCharType="begin"/>
            </w:r>
            <w:r w:rsidR="00C83C7F">
              <w:rPr>
                <w:noProof/>
                <w:webHidden/>
              </w:rPr>
              <w:instrText xml:space="preserve"> PAGEREF _Toc481055643 \h </w:instrText>
            </w:r>
            <w:r w:rsidR="00C83C7F">
              <w:rPr>
                <w:noProof/>
                <w:webHidden/>
              </w:rPr>
            </w:r>
            <w:r w:rsidR="00C83C7F">
              <w:rPr>
                <w:noProof/>
                <w:webHidden/>
              </w:rPr>
              <w:fldChar w:fldCharType="separate"/>
            </w:r>
            <w:r w:rsidR="00C83C7F">
              <w:rPr>
                <w:noProof/>
                <w:webHidden/>
              </w:rPr>
              <w:t>5</w:t>
            </w:r>
            <w:r w:rsidR="00C83C7F">
              <w:rPr>
                <w:noProof/>
                <w:webHidden/>
              </w:rPr>
              <w:fldChar w:fldCharType="end"/>
            </w:r>
          </w:hyperlink>
        </w:p>
        <w:p w14:paraId="2BE7A7C7" w14:textId="77777777" w:rsidR="00C83C7F" w:rsidRDefault="00E14E5D">
          <w:pPr>
            <w:pStyle w:val="Sadraj1"/>
            <w:tabs>
              <w:tab w:val="left" w:pos="440"/>
              <w:tab w:val="right" w:leader="dot" w:pos="9062"/>
            </w:tabs>
            <w:rPr>
              <w:rFonts w:eastAsiaTheme="minorEastAsia"/>
              <w:noProof/>
              <w:lang w:eastAsia="hr-HR"/>
            </w:rPr>
          </w:pPr>
          <w:hyperlink w:anchor="_Toc481055644" w:history="1">
            <w:r w:rsidR="00C83C7F" w:rsidRPr="00BB21D0">
              <w:rPr>
                <w:rStyle w:val="Hiperveza"/>
                <w:rFonts w:ascii="Times New Roman" w:hAnsi="Times New Roman" w:cs="Times New Roman"/>
                <w:noProof/>
              </w:rPr>
              <w:t>3.</w:t>
            </w:r>
            <w:r w:rsidR="00C83C7F">
              <w:rPr>
                <w:rFonts w:eastAsiaTheme="minorEastAsia"/>
                <w:noProof/>
                <w:lang w:eastAsia="hr-HR"/>
              </w:rPr>
              <w:tab/>
            </w:r>
            <w:r w:rsidR="00C83C7F" w:rsidRPr="00BB21D0">
              <w:rPr>
                <w:rStyle w:val="Hiperveza"/>
                <w:rFonts w:ascii="Times New Roman" w:hAnsi="Times New Roman" w:cs="Times New Roman"/>
                <w:noProof/>
              </w:rPr>
              <w:t>Kriteriji za kvalitativni odabir gospodarskog subjekta</w:t>
            </w:r>
            <w:r w:rsidR="00C83C7F">
              <w:rPr>
                <w:noProof/>
                <w:webHidden/>
              </w:rPr>
              <w:tab/>
            </w:r>
            <w:r w:rsidR="00C83C7F">
              <w:rPr>
                <w:noProof/>
                <w:webHidden/>
              </w:rPr>
              <w:fldChar w:fldCharType="begin"/>
            </w:r>
            <w:r w:rsidR="00C83C7F">
              <w:rPr>
                <w:noProof/>
                <w:webHidden/>
              </w:rPr>
              <w:instrText xml:space="preserve"> PAGEREF _Toc481055644 \h </w:instrText>
            </w:r>
            <w:r w:rsidR="00C83C7F">
              <w:rPr>
                <w:noProof/>
                <w:webHidden/>
              </w:rPr>
            </w:r>
            <w:r w:rsidR="00C83C7F">
              <w:rPr>
                <w:noProof/>
                <w:webHidden/>
              </w:rPr>
              <w:fldChar w:fldCharType="separate"/>
            </w:r>
            <w:r w:rsidR="00C83C7F">
              <w:rPr>
                <w:noProof/>
                <w:webHidden/>
              </w:rPr>
              <w:t>5</w:t>
            </w:r>
            <w:r w:rsidR="00C83C7F">
              <w:rPr>
                <w:noProof/>
                <w:webHidden/>
              </w:rPr>
              <w:fldChar w:fldCharType="end"/>
            </w:r>
          </w:hyperlink>
        </w:p>
        <w:p w14:paraId="711C4E4A" w14:textId="77777777" w:rsidR="00C83C7F" w:rsidRDefault="00E14E5D">
          <w:pPr>
            <w:pStyle w:val="Sadraj2"/>
            <w:tabs>
              <w:tab w:val="left" w:pos="880"/>
              <w:tab w:val="right" w:leader="dot" w:pos="9062"/>
            </w:tabs>
            <w:rPr>
              <w:rFonts w:eastAsiaTheme="minorEastAsia"/>
              <w:noProof/>
              <w:lang w:eastAsia="hr-HR"/>
            </w:rPr>
          </w:pPr>
          <w:hyperlink w:anchor="_Toc481055645" w:history="1">
            <w:r w:rsidR="00C83C7F" w:rsidRPr="00BB21D0">
              <w:rPr>
                <w:rStyle w:val="Hiperveza"/>
                <w:rFonts w:ascii="Times New Roman" w:hAnsi="Times New Roman" w:cs="Times New Roman"/>
                <w:noProof/>
              </w:rPr>
              <w:t>3.1.</w:t>
            </w:r>
            <w:r w:rsidR="00C83C7F">
              <w:rPr>
                <w:rFonts w:eastAsiaTheme="minorEastAsia"/>
                <w:noProof/>
                <w:lang w:eastAsia="hr-HR"/>
              </w:rPr>
              <w:tab/>
            </w:r>
            <w:r w:rsidR="00C83C7F" w:rsidRPr="00BB21D0">
              <w:rPr>
                <w:rStyle w:val="Hiperveza"/>
                <w:rFonts w:ascii="Times New Roman" w:hAnsi="Times New Roman" w:cs="Times New Roman"/>
                <w:noProof/>
              </w:rPr>
              <w:t>Osnove za isključenje gospodarskog subjekta</w:t>
            </w:r>
            <w:r w:rsidR="00C83C7F">
              <w:rPr>
                <w:noProof/>
                <w:webHidden/>
              </w:rPr>
              <w:tab/>
            </w:r>
            <w:r w:rsidR="00C83C7F">
              <w:rPr>
                <w:noProof/>
                <w:webHidden/>
              </w:rPr>
              <w:fldChar w:fldCharType="begin"/>
            </w:r>
            <w:r w:rsidR="00C83C7F">
              <w:rPr>
                <w:noProof/>
                <w:webHidden/>
              </w:rPr>
              <w:instrText xml:space="preserve"> PAGEREF _Toc481055645 \h </w:instrText>
            </w:r>
            <w:r w:rsidR="00C83C7F">
              <w:rPr>
                <w:noProof/>
                <w:webHidden/>
              </w:rPr>
            </w:r>
            <w:r w:rsidR="00C83C7F">
              <w:rPr>
                <w:noProof/>
                <w:webHidden/>
              </w:rPr>
              <w:fldChar w:fldCharType="separate"/>
            </w:r>
            <w:r w:rsidR="00C83C7F">
              <w:rPr>
                <w:noProof/>
                <w:webHidden/>
              </w:rPr>
              <w:t>5</w:t>
            </w:r>
            <w:r w:rsidR="00C83C7F">
              <w:rPr>
                <w:noProof/>
                <w:webHidden/>
              </w:rPr>
              <w:fldChar w:fldCharType="end"/>
            </w:r>
          </w:hyperlink>
        </w:p>
        <w:p w14:paraId="65F45448" w14:textId="77777777" w:rsidR="00C83C7F" w:rsidRDefault="00E14E5D">
          <w:pPr>
            <w:pStyle w:val="Sadraj2"/>
            <w:tabs>
              <w:tab w:val="left" w:pos="880"/>
              <w:tab w:val="right" w:leader="dot" w:pos="9062"/>
            </w:tabs>
            <w:rPr>
              <w:rFonts w:eastAsiaTheme="minorEastAsia"/>
              <w:noProof/>
              <w:lang w:eastAsia="hr-HR"/>
            </w:rPr>
          </w:pPr>
          <w:hyperlink w:anchor="_Toc481055646" w:history="1">
            <w:r w:rsidR="00C83C7F" w:rsidRPr="00BB21D0">
              <w:rPr>
                <w:rStyle w:val="Hiperveza"/>
                <w:rFonts w:ascii="Times New Roman" w:hAnsi="Times New Roman" w:cs="Times New Roman"/>
                <w:noProof/>
              </w:rPr>
              <w:t>3.2.</w:t>
            </w:r>
            <w:r w:rsidR="00C83C7F">
              <w:rPr>
                <w:rFonts w:eastAsiaTheme="minorEastAsia"/>
                <w:noProof/>
                <w:lang w:eastAsia="hr-HR"/>
              </w:rPr>
              <w:tab/>
            </w:r>
            <w:r w:rsidR="00C83C7F" w:rsidRPr="00BB21D0">
              <w:rPr>
                <w:rStyle w:val="Hiperveza"/>
                <w:rFonts w:ascii="Times New Roman" w:hAnsi="Times New Roman" w:cs="Times New Roman"/>
                <w:noProof/>
              </w:rPr>
              <w:t>Kriteriji za odabir gospodarskog subjekta (uvjeti sposobnosti)</w:t>
            </w:r>
            <w:r w:rsidR="00C83C7F">
              <w:rPr>
                <w:noProof/>
                <w:webHidden/>
              </w:rPr>
              <w:tab/>
            </w:r>
            <w:r w:rsidR="00C83C7F">
              <w:rPr>
                <w:noProof/>
                <w:webHidden/>
              </w:rPr>
              <w:fldChar w:fldCharType="begin"/>
            </w:r>
            <w:r w:rsidR="00C83C7F">
              <w:rPr>
                <w:noProof/>
                <w:webHidden/>
              </w:rPr>
              <w:instrText xml:space="preserve"> PAGEREF _Toc481055646 \h </w:instrText>
            </w:r>
            <w:r w:rsidR="00C83C7F">
              <w:rPr>
                <w:noProof/>
                <w:webHidden/>
              </w:rPr>
            </w:r>
            <w:r w:rsidR="00C83C7F">
              <w:rPr>
                <w:noProof/>
                <w:webHidden/>
              </w:rPr>
              <w:fldChar w:fldCharType="separate"/>
            </w:r>
            <w:r w:rsidR="00C83C7F">
              <w:rPr>
                <w:noProof/>
                <w:webHidden/>
              </w:rPr>
              <w:t>9</w:t>
            </w:r>
            <w:r w:rsidR="00C83C7F">
              <w:rPr>
                <w:noProof/>
                <w:webHidden/>
              </w:rPr>
              <w:fldChar w:fldCharType="end"/>
            </w:r>
          </w:hyperlink>
        </w:p>
        <w:p w14:paraId="69524178" w14:textId="77777777" w:rsidR="00C83C7F" w:rsidRDefault="00E14E5D">
          <w:pPr>
            <w:pStyle w:val="Sadraj3"/>
            <w:tabs>
              <w:tab w:val="left" w:pos="1320"/>
              <w:tab w:val="right" w:leader="dot" w:pos="9062"/>
            </w:tabs>
            <w:rPr>
              <w:rFonts w:eastAsiaTheme="minorEastAsia"/>
              <w:noProof/>
              <w:lang w:eastAsia="hr-HR"/>
            </w:rPr>
          </w:pPr>
          <w:hyperlink w:anchor="_Toc481055647" w:history="1">
            <w:r w:rsidR="00C83C7F" w:rsidRPr="00BB21D0">
              <w:rPr>
                <w:rStyle w:val="Hiperveza"/>
                <w:rFonts w:ascii="Times New Roman" w:hAnsi="Times New Roman" w:cs="Times New Roman"/>
                <w:noProof/>
              </w:rPr>
              <w:t>3.2.1.</w:t>
            </w:r>
            <w:r w:rsidR="00C83C7F">
              <w:rPr>
                <w:rFonts w:eastAsiaTheme="minorEastAsia"/>
                <w:noProof/>
                <w:lang w:eastAsia="hr-HR"/>
              </w:rPr>
              <w:tab/>
            </w:r>
            <w:r w:rsidR="00C83C7F" w:rsidRPr="00BB21D0">
              <w:rPr>
                <w:rStyle w:val="Hiperveza"/>
                <w:rFonts w:ascii="Times New Roman" w:hAnsi="Times New Roman" w:cs="Times New Roman"/>
                <w:noProof/>
              </w:rPr>
              <w:t>Sposobnost za obavljanje profesionalne djelatnosti</w:t>
            </w:r>
            <w:r w:rsidR="00C83C7F">
              <w:rPr>
                <w:noProof/>
                <w:webHidden/>
              </w:rPr>
              <w:tab/>
            </w:r>
            <w:r w:rsidR="00C83C7F">
              <w:rPr>
                <w:noProof/>
                <w:webHidden/>
              </w:rPr>
              <w:fldChar w:fldCharType="begin"/>
            </w:r>
            <w:r w:rsidR="00C83C7F">
              <w:rPr>
                <w:noProof/>
                <w:webHidden/>
              </w:rPr>
              <w:instrText xml:space="preserve"> PAGEREF _Toc481055647 \h </w:instrText>
            </w:r>
            <w:r w:rsidR="00C83C7F">
              <w:rPr>
                <w:noProof/>
                <w:webHidden/>
              </w:rPr>
            </w:r>
            <w:r w:rsidR="00C83C7F">
              <w:rPr>
                <w:noProof/>
                <w:webHidden/>
              </w:rPr>
              <w:fldChar w:fldCharType="separate"/>
            </w:r>
            <w:r w:rsidR="00C83C7F">
              <w:rPr>
                <w:noProof/>
                <w:webHidden/>
              </w:rPr>
              <w:t>9</w:t>
            </w:r>
            <w:r w:rsidR="00C83C7F">
              <w:rPr>
                <w:noProof/>
                <w:webHidden/>
              </w:rPr>
              <w:fldChar w:fldCharType="end"/>
            </w:r>
          </w:hyperlink>
        </w:p>
        <w:p w14:paraId="13A68757" w14:textId="77777777" w:rsidR="00C83C7F" w:rsidRDefault="00E14E5D">
          <w:pPr>
            <w:pStyle w:val="Sadraj3"/>
            <w:tabs>
              <w:tab w:val="left" w:pos="1320"/>
              <w:tab w:val="right" w:leader="dot" w:pos="9062"/>
            </w:tabs>
            <w:rPr>
              <w:rFonts w:eastAsiaTheme="minorEastAsia"/>
              <w:noProof/>
              <w:lang w:eastAsia="hr-HR"/>
            </w:rPr>
          </w:pPr>
          <w:hyperlink w:anchor="_Toc481055648" w:history="1">
            <w:r w:rsidR="00C83C7F" w:rsidRPr="00BB21D0">
              <w:rPr>
                <w:rStyle w:val="Hiperveza"/>
                <w:rFonts w:ascii="Times New Roman" w:hAnsi="Times New Roman" w:cs="Times New Roman"/>
                <w:noProof/>
              </w:rPr>
              <w:t>3.2.2.</w:t>
            </w:r>
            <w:r w:rsidR="00C83C7F">
              <w:rPr>
                <w:rFonts w:eastAsiaTheme="minorEastAsia"/>
                <w:noProof/>
                <w:lang w:eastAsia="hr-HR"/>
              </w:rPr>
              <w:tab/>
            </w:r>
            <w:r w:rsidR="00C83C7F" w:rsidRPr="00BB21D0">
              <w:rPr>
                <w:rStyle w:val="Hiperveza"/>
                <w:rFonts w:ascii="Times New Roman" w:hAnsi="Times New Roman" w:cs="Times New Roman"/>
                <w:noProof/>
              </w:rPr>
              <w:t>Ekonomska i financijska sposobnost</w:t>
            </w:r>
            <w:r w:rsidR="00C83C7F">
              <w:rPr>
                <w:noProof/>
                <w:webHidden/>
              </w:rPr>
              <w:tab/>
            </w:r>
            <w:r w:rsidR="00C83C7F">
              <w:rPr>
                <w:noProof/>
                <w:webHidden/>
              </w:rPr>
              <w:fldChar w:fldCharType="begin"/>
            </w:r>
            <w:r w:rsidR="00C83C7F">
              <w:rPr>
                <w:noProof/>
                <w:webHidden/>
              </w:rPr>
              <w:instrText xml:space="preserve"> PAGEREF _Toc481055648 \h </w:instrText>
            </w:r>
            <w:r w:rsidR="00C83C7F">
              <w:rPr>
                <w:noProof/>
                <w:webHidden/>
              </w:rPr>
            </w:r>
            <w:r w:rsidR="00C83C7F">
              <w:rPr>
                <w:noProof/>
                <w:webHidden/>
              </w:rPr>
              <w:fldChar w:fldCharType="separate"/>
            </w:r>
            <w:r w:rsidR="00C83C7F">
              <w:rPr>
                <w:noProof/>
                <w:webHidden/>
              </w:rPr>
              <w:t>10</w:t>
            </w:r>
            <w:r w:rsidR="00C83C7F">
              <w:rPr>
                <w:noProof/>
                <w:webHidden/>
              </w:rPr>
              <w:fldChar w:fldCharType="end"/>
            </w:r>
          </w:hyperlink>
        </w:p>
        <w:p w14:paraId="76A2D9E9" w14:textId="77777777" w:rsidR="00C83C7F" w:rsidRDefault="00E14E5D">
          <w:pPr>
            <w:pStyle w:val="Sadraj3"/>
            <w:tabs>
              <w:tab w:val="left" w:pos="1320"/>
              <w:tab w:val="right" w:leader="dot" w:pos="9062"/>
            </w:tabs>
            <w:rPr>
              <w:rFonts w:eastAsiaTheme="minorEastAsia"/>
              <w:noProof/>
              <w:lang w:eastAsia="hr-HR"/>
            </w:rPr>
          </w:pPr>
          <w:hyperlink w:anchor="_Toc481055649" w:history="1">
            <w:r w:rsidR="00C83C7F" w:rsidRPr="00BB21D0">
              <w:rPr>
                <w:rStyle w:val="Hiperveza"/>
                <w:rFonts w:ascii="Times New Roman" w:hAnsi="Times New Roman" w:cs="Times New Roman"/>
                <w:noProof/>
              </w:rPr>
              <w:t>3.2.3.</w:t>
            </w:r>
            <w:r w:rsidR="00C83C7F">
              <w:rPr>
                <w:rFonts w:eastAsiaTheme="minorEastAsia"/>
                <w:noProof/>
                <w:lang w:eastAsia="hr-HR"/>
              </w:rPr>
              <w:tab/>
            </w:r>
            <w:r w:rsidR="00C83C7F" w:rsidRPr="00BB21D0">
              <w:rPr>
                <w:rStyle w:val="Hiperveza"/>
                <w:rFonts w:ascii="Times New Roman" w:hAnsi="Times New Roman" w:cs="Times New Roman"/>
                <w:noProof/>
              </w:rPr>
              <w:t>Tehnička i stručna sposobnost</w:t>
            </w:r>
            <w:r w:rsidR="00C83C7F">
              <w:rPr>
                <w:noProof/>
                <w:webHidden/>
              </w:rPr>
              <w:tab/>
            </w:r>
            <w:r w:rsidR="00C83C7F">
              <w:rPr>
                <w:noProof/>
                <w:webHidden/>
              </w:rPr>
              <w:fldChar w:fldCharType="begin"/>
            </w:r>
            <w:r w:rsidR="00C83C7F">
              <w:rPr>
                <w:noProof/>
                <w:webHidden/>
              </w:rPr>
              <w:instrText xml:space="preserve"> PAGEREF _Toc481055649 \h </w:instrText>
            </w:r>
            <w:r w:rsidR="00C83C7F">
              <w:rPr>
                <w:noProof/>
                <w:webHidden/>
              </w:rPr>
            </w:r>
            <w:r w:rsidR="00C83C7F">
              <w:rPr>
                <w:noProof/>
                <w:webHidden/>
              </w:rPr>
              <w:fldChar w:fldCharType="separate"/>
            </w:r>
            <w:r w:rsidR="00C83C7F">
              <w:rPr>
                <w:noProof/>
                <w:webHidden/>
              </w:rPr>
              <w:t>11</w:t>
            </w:r>
            <w:r w:rsidR="00C83C7F">
              <w:rPr>
                <w:noProof/>
                <w:webHidden/>
              </w:rPr>
              <w:fldChar w:fldCharType="end"/>
            </w:r>
          </w:hyperlink>
        </w:p>
        <w:p w14:paraId="608EC085" w14:textId="77777777" w:rsidR="00C83C7F" w:rsidRDefault="00E14E5D">
          <w:pPr>
            <w:pStyle w:val="Sadraj1"/>
            <w:tabs>
              <w:tab w:val="left" w:pos="440"/>
              <w:tab w:val="right" w:leader="dot" w:pos="9062"/>
            </w:tabs>
            <w:rPr>
              <w:rFonts w:eastAsiaTheme="minorEastAsia"/>
              <w:noProof/>
              <w:lang w:eastAsia="hr-HR"/>
            </w:rPr>
          </w:pPr>
          <w:hyperlink w:anchor="_Toc481055650" w:history="1">
            <w:r w:rsidR="00C83C7F" w:rsidRPr="00BB21D0">
              <w:rPr>
                <w:rStyle w:val="Hiperveza"/>
                <w:rFonts w:ascii="Times New Roman" w:hAnsi="Times New Roman" w:cs="Times New Roman"/>
                <w:noProof/>
              </w:rPr>
              <w:t>4.</w:t>
            </w:r>
            <w:r w:rsidR="00C83C7F">
              <w:rPr>
                <w:rFonts w:eastAsiaTheme="minorEastAsia"/>
                <w:noProof/>
                <w:lang w:eastAsia="hr-HR"/>
              </w:rPr>
              <w:tab/>
            </w:r>
            <w:r w:rsidR="00C83C7F" w:rsidRPr="00BB21D0">
              <w:rPr>
                <w:rStyle w:val="Hiperveza"/>
                <w:rFonts w:ascii="Times New Roman" w:hAnsi="Times New Roman" w:cs="Times New Roman"/>
                <w:noProof/>
              </w:rPr>
              <w:t>Podaci o ponudi</w:t>
            </w:r>
            <w:r w:rsidR="00C83C7F">
              <w:rPr>
                <w:noProof/>
                <w:webHidden/>
              </w:rPr>
              <w:tab/>
            </w:r>
            <w:r w:rsidR="00C83C7F">
              <w:rPr>
                <w:noProof/>
                <w:webHidden/>
              </w:rPr>
              <w:fldChar w:fldCharType="begin"/>
            </w:r>
            <w:r w:rsidR="00C83C7F">
              <w:rPr>
                <w:noProof/>
                <w:webHidden/>
              </w:rPr>
              <w:instrText xml:space="preserve"> PAGEREF _Toc481055650 \h </w:instrText>
            </w:r>
            <w:r w:rsidR="00C83C7F">
              <w:rPr>
                <w:noProof/>
                <w:webHidden/>
              </w:rPr>
            </w:r>
            <w:r w:rsidR="00C83C7F">
              <w:rPr>
                <w:noProof/>
                <w:webHidden/>
              </w:rPr>
              <w:fldChar w:fldCharType="separate"/>
            </w:r>
            <w:r w:rsidR="00C83C7F">
              <w:rPr>
                <w:noProof/>
                <w:webHidden/>
              </w:rPr>
              <w:t>13</w:t>
            </w:r>
            <w:r w:rsidR="00C83C7F">
              <w:rPr>
                <w:noProof/>
                <w:webHidden/>
              </w:rPr>
              <w:fldChar w:fldCharType="end"/>
            </w:r>
          </w:hyperlink>
        </w:p>
        <w:p w14:paraId="5F7C9857" w14:textId="77777777" w:rsidR="00C83C7F" w:rsidRDefault="00E14E5D">
          <w:pPr>
            <w:pStyle w:val="Sadraj2"/>
            <w:tabs>
              <w:tab w:val="left" w:pos="880"/>
              <w:tab w:val="right" w:leader="dot" w:pos="9062"/>
            </w:tabs>
            <w:rPr>
              <w:rFonts w:eastAsiaTheme="minorEastAsia"/>
              <w:noProof/>
              <w:lang w:eastAsia="hr-HR"/>
            </w:rPr>
          </w:pPr>
          <w:hyperlink w:anchor="_Toc481055651" w:history="1">
            <w:r w:rsidR="00C83C7F" w:rsidRPr="00BB21D0">
              <w:rPr>
                <w:rStyle w:val="Hiperveza"/>
                <w:rFonts w:ascii="Times New Roman" w:hAnsi="Times New Roman" w:cs="Times New Roman"/>
                <w:noProof/>
              </w:rPr>
              <w:t>4.1.</w:t>
            </w:r>
            <w:r w:rsidR="00C83C7F">
              <w:rPr>
                <w:rFonts w:eastAsiaTheme="minorEastAsia"/>
                <w:noProof/>
                <w:lang w:eastAsia="hr-HR"/>
              </w:rPr>
              <w:tab/>
            </w:r>
            <w:r w:rsidR="00C83C7F" w:rsidRPr="00BB21D0">
              <w:rPr>
                <w:rStyle w:val="Hiperveza"/>
                <w:rFonts w:ascii="Times New Roman" w:hAnsi="Times New Roman" w:cs="Times New Roman"/>
                <w:noProof/>
              </w:rPr>
              <w:t>Trošak ponude i preuzimanje dokumentacije o nabavi</w:t>
            </w:r>
            <w:r w:rsidR="00C83C7F">
              <w:rPr>
                <w:noProof/>
                <w:webHidden/>
              </w:rPr>
              <w:tab/>
            </w:r>
            <w:r w:rsidR="00C83C7F">
              <w:rPr>
                <w:noProof/>
                <w:webHidden/>
              </w:rPr>
              <w:fldChar w:fldCharType="begin"/>
            </w:r>
            <w:r w:rsidR="00C83C7F">
              <w:rPr>
                <w:noProof/>
                <w:webHidden/>
              </w:rPr>
              <w:instrText xml:space="preserve"> PAGEREF _Toc481055651 \h </w:instrText>
            </w:r>
            <w:r w:rsidR="00C83C7F">
              <w:rPr>
                <w:noProof/>
                <w:webHidden/>
              </w:rPr>
            </w:r>
            <w:r w:rsidR="00C83C7F">
              <w:rPr>
                <w:noProof/>
                <w:webHidden/>
              </w:rPr>
              <w:fldChar w:fldCharType="separate"/>
            </w:r>
            <w:r w:rsidR="00C83C7F">
              <w:rPr>
                <w:noProof/>
                <w:webHidden/>
              </w:rPr>
              <w:t>13</w:t>
            </w:r>
            <w:r w:rsidR="00C83C7F">
              <w:rPr>
                <w:noProof/>
                <w:webHidden/>
              </w:rPr>
              <w:fldChar w:fldCharType="end"/>
            </w:r>
          </w:hyperlink>
        </w:p>
        <w:p w14:paraId="49ED1C45" w14:textId="77777777" w:rsidR="00C83C7F" w:rsidRDefault="00E14E5D">
          <w:pPr>
            <w:pStyle w:val="Sadraj2"/>
            <w:tabs>
              <w:tab w:val="left" w:pos="880"/>
              <w:tab w:val="right" w:leader="dot" w:pos="9062"/>
            </w:tabs>
            <w:rPr>
              <w:rFonts w:eastAsiaTheme="minorEastAsia"/>
              <w:noProof/>
              <w:lang w:eastAsia="hr-HR"/>
            </w:rPr>
          </w:pPr>
          <w:hyperlink w:anchor="_Toc481055652" w:history="1">
            <w:r w:rsidR="00C83C7F" w:rsidRPr="00BB21D0">
              <w:rPr>
                <w:rStyle w:val="Hiperveza"/>
                <w:rFonts w:ascii="Times New Roman" w:hAnsi="Times New Roman" w:cs="Times New Roman"/>
                <w:noProof/>
              </w:rPr>
              <w:t>4.2.</w:t>
            </w:r>
            <w:r w:rsidR="00C83C7F">
              <w:rPr>
                <w:rFonts w:eastAsiaTheme="minorEastAsia"/>
                <w:noProof/>
                <w:lang w:eastAsia="hr-HR"/>
              </w:rPr>
              <w:tab/>
            </w:r>
            <w:r w:rsidR="00C83C7F" w:rsidRPr="00BB21D0">
              <w:rPr>
                <w:rStyle w:val="Hiperveza"/>
                <w:rFonts w:ascii="Times New Roman" w:hAnsi="Times New Roman" w:cs="Times New Roman"/>
                <w:noProof/>
              </w:rPr>
              <w:t>Sadržaj i način izrade</w:t>
            </w:r>
            <w:r w:rsidR="00C83C7F">
              <w:rPr>
                <w:noProof/>
                <w:webHidden/>
              </w:rPr>
              <w:tab/>
            </w:r>
            <w:r w:rsidR="00C83C7F">
              <w:rPr>
                <w:noProof/>
                <w:webHidden/>
              </w:rPr>
              <w:fldChar w:fldCharType="begin"/>
            </w:r>
            <w:r w:rsidR="00C83C7F">
              <w:rPr>
                <w:noProof/>
                <w:webHidden/>
              </w:rPr>
              <w:instrText xml:space="preserve"> PAGEREF _Toc481055652 \h </w:instrText>
            </w:r>
            <w:r w:rsidR="00C83C7F">
              <w:rPr>
                <w:noProof/>
                <w:webHidden/>
              </w:rPr>
            </w:r>
            <w:r w:rsidR="00C83C7F">
              <w:rPr>
                <w:noProof/>
                <w:webHidden/>
              </w:rPr>
              <w:fldChar w:fldCharType="separate"/>
            </w:r>
            <w:r w:rsidR="00C83C7F">
              <w:rPr>
                <w:noProof/>
                <w:webHidden/>
              </w:rPr>
              <w:t>13</w:t>
            </w:r>
            <w:r w:rsidR="00C83C7F">
              <w:rPr>
                <w:noProof/>
                <w:webHidden/>
              </w:rPr>
              <w:fldChar w:fldCharType="end"/>
            </w:r>
          </w:hyperlink>
        </w:p>
        <w:p w14:paraId="286254AA" w14:textId="77777777" w:rsidR="00C83C7F" w:rsidRDefault="00E14E5D">
          <w:pPr>
            <w:pStyle w:val="Sadraj2"/>
            <w:tabs>
              <w:tab w:val="left" w:pos="880"/>
              <w:tab w:val="right" w:leader="dot" w:pos="9062"/>
            </w:tabs>
            <w:rPr>
              <w:rFonts w:eastAsiaTheme="minorEastAsia"/>
              <w:noProof/>
              <w:lang w:eastAsia="hr-HR"/>
            </w:rPr>
          </w:pPr>
          <w:hyperlink w:anchor="_Toc481055653" w:history="1">
            <w:r w:rsidR="00C83C7F" w:rsidRPr="00BB21D0">
              <w:rPr>
                <w:rStyle w:val="Hiperveza"/>
                <w:rFonts w:ascii="Times New Roman" w:hAnsi="Times New Roman" w:cs="Times New Roman"/>
                <w:noProof/>
              </w:rPr>
              <w:t>4.3.</w:t>
            </w:r>
            <w:r w:rsidR="00C83C7F">
              <w:rPr>
                <w:rFonts w:eastAsiaTheme="minorEastAsia"/>
                <w:noProof/>
                <w:lang w:eastAsia="hr-HR"/>
              </w:rPr>
              <w:tab/>
            </w:r>
            <w:r w:rsidR="00C83C7F" w:rsidRPr="00BB21D0">
              <w:rPr>
                <w:rStyle w:val="Hiperveza"/>
                <w:rFonts w:ascii="Times New Roman" w:hAnsi="Times New Roman" w:cs="Times New Roman"/>
                <w:noProof/>
              </w:rPr>
              <w:t>Jezik i pismo ponude</w:t>
            </w:r>
            <w:r w:rsidR="00C83C7F">
              <w:rPr>
                <w:noProof/>
                <w:webHidden/>
              </w:rPr>
              <w:tab/>
            </w:r>
            <w:r w:rsidR="00C83C7F">
              <w:rPr>
                <w:noProof/>
                <w:webHidden/>
              </w:rPr>
              <w:fldChar w:fldCharType="begin"/>
            </w:r>
            <w:r w:rsidR="00C83C7F">
              <w:rPr>
                <w:noProof/>
                <w:webHidden/>
              </w:rPr>
              <w:instrText xml:space="preserve"> PAGEREF _Toc481055653 \h </w:instrText>
            </w:r>
            <w:r w:rsidR="00C83C7F">
              <w:rPr>
                <w:noProof/>
                <w:webHidden/>
              </w:rPr>
            </w:r>
            <w:r w:rsidR="00C83C7F">
              <w:rPr>
                <w:noProof/>
                <w:webHidden/>
              </w:rPr>
              <w:fldChar w:fldCharType="separate"/>
            </w:r>
            <w:r w:rsidR="00C83C7F">
              <w:rPr>
                <w:noProof/>
                <w:webHidden/>
              </w:rPr>
              <w:t>15</w:t>
            </w:r>
            <w:r w:rsidR="00C83C7F">
              <w:rPr>
                <w:noProof/>
                <w:webHidden/>
              </w:rPr>
              <w:fldChar w:fldCharType="end"/>
            </w:r>
          </w:hyperlink>
        </w:p>
        <w:p w14:paraId="5F56D02D" w14:textId="77777777" w:rsidR="00C83C7F" w:rsidRDefault="00E14E5D">
          <w:pPr>
            <w:pStyle w:val="Sadraj2"/>
            <w:tabs>
              <w:tab w:val="left" w:pos="880"/>
              <w:tab w:val="right" w:leader="dot" w:pos="9062"/>
            </w:tabs>
            <w:rPr>
              <w:rFonts w:eastAsiaTheme="minorEastAsia"/>
              <w:noProof/>
              <w:lang w:eastAsia="hr-HR"/>
            </w:rPr>
          </w:pPr>
          <w:hyperlink w:anchor="_Toc481055654" w:history="1">
            <w:r w:rsidR="00C83C7F" w:rsidRPr="00BB21D0">
              <w:rPr>
                <w:rStyle w:val="Hiperveza"/>
                <w:rFonts w:ascii="Times New Roman" w:hAnsi="Times New Roman" w:cs="Times New Roman"/>
                <w:noProof/>
              </w:rPr>
              <w:t>4.4.</w:t>
            </w:r>
            <w:r w:rsidR="00C83C7F">
              <w:rPr>
                <w:rFonts w:eastAsiaTheme="minorEastAsia"/>
                <w:noProof/>
                <w:lang w:eastAsia="hr-HR"/>
              </w:rPr>
              <w:tab/>
            </w:r>
            <w:r w:rsidR="00C83C7F" w:rsidRPr="00BB21D0">
              <w:rPr>
                <w:rStyle w:val="Hiperveza"/>
                <w:rFonts w:ascii="Times New Roman" w:hAnsi="Times New Roman" w:cs="Times New Roman"/>
                <w:noProof/>
              </w:rPr>
              <w:t>Način dostave</w:t>
            </w:r>
            <w:r w:rsidR="00C83C7F">
              <w:rPr>
                <w:noProof/>
                <w:webHidden/>
              </w:rPr>
              <w:tab/>
            </w:r>
            <w:r w:rsidR="00C83C7F">
              <w:rPr>
                <w:noProof/>
                <w:webHidden/>
              </w:rPr>
              <w:fldChar w:fldCharType="begin"/>
            </w:r>
            <w:r w:rsidR="00C83C7F">
              <w:rPr>
                <w:noProof/>
                <w:webHidden/>
              </w:rPr>
              <w:instrText xml:space="preserve"> PAGEREF _Toc481055654 \h </w:instrText>
            </w:r>
            <w:r w:rsidR="00C83C7F">
              <w:rPr>
                <w:noProof/>
                <w:webHidden/>
              </w:rPr>
            </w:r>
            <w:r w:rsidR="00C83C7F">
              <w:rPr>
                <w:noProof/>
                <w:webHidden/>
              </w:rPr>
              <w:fldChar w:fldCharType="separate"/>
            </w:r>
            <w:r w:rsidR="00C83C7F">
              <w:rPr>
                <w:noProof/>
                <w:webHidden/>
              </w:rPr>
              <w:t>15</w:t>
            </w:r>
            <w:r w:rsidR="00C83C7F">
              <w:rPr>
                <w:noProof/>
                <w:webHidden/>
              </w:rPr>
              <w:fldChar w:fldCharType="end"/>
            </w:r>
          </w:hyperlink>
        </w:p>
        <w:p w14:paraId="207D470F" w14:textId="77777777" w:rsidR="00C83C7F" w:rsidRDefault="00E14E5D">
          <w:pPr>
            <w:pStyle w:val="Sadraj2"/>
            <w:tabs>
              <w:tab w:val="left" w:pos="880"/>
              <w:tab w:val="right" w:leader="dot" w:pos="9062"/>
            </w:tabs>
            <w:rPr>
              <w:rFonts w:eastAsiaTheme="minorEastAsia"/>
              <w:noProof/>
              <w:lang w:eastAsia="hr-HR"/>
            </w:rPr>
          </w:pPr>
          <w:hyperlink w:anchor="_Toc481055655" w:history="1">
            <w:r w:rsidR="00C83C7F" w:rsidRPr="00BB21D0">
              <w:rPr>
                <w:rStyle w:val="Hiperveza"/>
                <w:rFonts w:ascii="Times New Roman" w:hAnsi="Times New Roman" w:cs="Times New Roman"/>
                <w:noProof/>
              </w:rPr>
              <w:t>4.5.</w:t>
            </w:r>
            <w:r w:rsidR="00C83C7F">
              <w:rPr>
                <w:rFonts w:eastAsiaTheme="minorEastAsia"/>
                <w:noProof/>
                <w:lang w:eastAsia="hr-HR"/>
              </w:rPr>
              <w:tab/>
            </w:r>
            <w:r w:rsidR="00C83C7F" w:rsidRPr="00BB21D0">
              <w:rPr>
                <w:rStyle w:val="Hiperveza"/>
                <w:rFonts w:ascii="Times New Roman" w:hAnsi="Times New Roman" w:cs="Times New Roman"/>
                <w:noProof/>
              </w:rPr>
              <w:t>Izmjena i/ili dopuna ponude i odustajanje od ponude</w:t>
            </w:r>
            <w:r w:rsidR="00C83C7F">
              <w:rPr>
                <w:noProof/>
                <w:webHidden/>
              </w:rPr>
              <w:tab/>
            </w:r>
            <w:r w:rsidR="00C83C7F">
              <w:rPr>
                <w:noProof/>
                <w:webHidden/>
              </w:rPr>
              <w:fldChar w:fldCharType="begin"/>
            </w:r>
            <w:r w:rsidR="00C83C7F">
              <w:rPr>
                <w:noProof/>
                <w:webHidden/>
              </w:rPr>
              <w:instrText xml:space="preserve"> PAGEREF _Toc481055655 \h </w:instrText>
            </w:r>
            <w:r w:rsidR="00C83C7F">
              <w:rPr>
                <w:noProof/>
                <w:webHidden/>
              </w:rPr>
            </w:r>
            <w:r w:rsidR="00C83C7F">
              <w:rPr>
                <w:noProof/>
                <w:webHidden/>
              </w:rPr>
              <w:fldChar w:fldCharType="separate"/>
            </w:r>
            <w:r w:rsidR="00C83C7F">
              <w:rPr>
                <w:noProof/>
                <w:webHidden/>
              </w:rPr>
              <w:t>17</w:t>
            </w:r>
            <w:r w:rsidR="00C83C7F">
              <w:rPr>
                <w:noProof/>
                <w:webHidden/>
              </w:rPr>
              <w:fldChar w:fldCharType="end"/>
            </w:r>
          </w:hyperlink>
        </w:p>
        <w:p w14:paraId="011BD5D5" w14:textId="77777777" w:rsidR="00C83C7F" w:rsidRDefault="00E14E5D">
          <w:pPr>
            <w:pStyle w:val="Sadraj2"/>
            <w:tabs>
              <w:tab w:val="left" w:pos="880"/>
              <w:tab w:val="right" w:leader="dot" w:pos="9062"/>
            </w:tabs>
            <w:rPr>
              <w:rFonts w:eastAsiaTheme="minorEastAsia"/>
              <w:noProof/>
              <w:lang w:eastAsia="hr-HR"/>
            </w:rPr>
          </w:pPr>
          <w:hyperlink w:anchor="_Toc481055656" w:history="1">
            <w:r w:rsidR="00C83C7F" w:rsidRPr="00BB21D0">
              <w:rPr>
                <w:rStyle w:val="Hiperveza"/>
                <w:rFonts w:ascii="Times New Roman" w:hAnsi="Times New Roman" w:cs="Times New Roman"/>
                <w:noProof/>
              </w:rPr>
              <w:t>4.6.</w:t>
            </w:r>
            <w:r w:rsidR="00C83C7F">
              <w:rPr>
                <w:rFonts w:eastAsiaTheme="minorEastAsia"/>
                <w:noProof/>
                <w:lang w:eastAsia="hr-HR"/>
              </w:rPr>
              <w:tab/>
            </w:r>
            <w:r w:rsidR="00C83C7F" w:rsidRPr="00BB21D0">
              <w:rPr>
                <w:rStyle w:val="Hiperveza"/>
                <w:rFonts w:ascii="Times New Roman" w:hAnsi="Times New Roman" w:cs="Times New Roman"/>
                <w:noProof/>
              </w:rPr>
              <w:t>Pravila dostave dokumenata</w:t>
            </w:r>
            <w:r w:rsidR="00C83C7F">
              <w:rPr>
                <w:noProof/>
                <w:webHidden/>
              </w:rPr>
              <w:tab/>
            </w:r>
            <w:r w:rsidR="00C83C7F">
              <w:rPr>
                <w:noProof/>
                <w:webHidden/>
              </w:rPr>
              <w:fldChar w:fldCharType="begin"/>
            </w:r>
            <w:r w:rsidR="00C83C7F">
              <w:rPr>
                <w:noProof/>
                <w:webHidden/>
              </w:rPr>
              <w:instrText xml:space="preserve"> PAGEREF _Toc481055656 \h </w:instrText>
            </w:r>
            <w:r w:rsidR="00C83C7F">
              <w:rPr>
                <w:noProof/>
                <w:webHidden/>
              </w:rPr>
            </w:r>
            <w:r w:rsidR="00C83C7F">
              <w:rPr>
                <w:noProof/>
                <w:webHidden/>
              </w:rPr>
              <w:fldChar w:fldCharType="separate"/>
            </w:r>
            <w:r w:rsidR="00C83C7F">
              <w:rPr>
                <w:noProof/>
                <w:webHidden/>
              </w:rPr>
              <w:t>17</w:t>
            </w:r>
            <w:r w:rsidR="00C83C7F">
              <w:rPr>
                <w:noProof/>
                <w:webHidden/>
              </w:rPr>
              <w:fldChar w:fldCharType="end"/>
            </w:r>
          </w:hyperlink>
        </w:p>
        <w:p w14:paraId="23E6F584" w14:textId="77777777" w:rsidR="00C83C7F" w:rsidRDefault="00E14E5D">
          <w:pPr>
            <w:pStyle w:val="Sadraj2"/>
            <w:tabs>
              <w:tab w:val="left" w:pos="880"/>
              <w:tab w:val="right" w:leader="dot" w:pos="9062"/>
            </w:tabs>
            <w:rPr>
              <w:rFonts w:eastAsiaTheme="minorEastAsia"/>
              <w:noProof/>
              <w:lang w:eastAsia="hr-HR"/>
            </w:rPr>
          </w:pPr>
          <w:hyperlink w:anchor="_Toc481055657" w:history="1">
            <w:r w:rsidR="00C83C7F" w:rsidRPr="00BB21D0">
              <w:rPr>
                <w:rStyle w:val="Hiperveza"/>
                <w:rFonts w:ascii="Times New Roman" w:hAnsi="Times New Roman" w:cs="Times New Roman"/>
                <w:noProof/>
              </w:rPr>
              <w:t>4.7.</w:t>
            </w:r>
            <w:r w:rsidR="00C83C7F">
              <w:rPr>
                <w:rFonts w:eastAsiaTheme="minorEastAsia"/>
                <w:noProof/>
                <w:lang w:eastAsia="hr-HR"/>
              </w:rPr>
              <w:tab/>
            </w:r>
            <w:r w:rsidR="00C83C7F" w:rsidRPr="00BB21D0">
              <w:rPr>
                <w:rStyle w:val="Hiperveza"/>
                <w:rFonts w:ascii="Times New Roman" w:hAnsi="Times New Roman" w:cs="Times New Roman"/>
                <w:noProof/>
              </w:rPr>
              <w:t>Način određivanja cijene ponude</w:t>
            </w:r>
            <w:r w:rsidR="00C83C7F">
              <w:rPr>
                <w:noProof/>
                <w:webHidden/>
              </w:rPr>
              <w:tab/>
            </w:r>
            <w:r w:rsidR="00C83C7F">
              <w:rPr>
                <w:noProof/>
                <w:webHidden/>
              </w:rPr>
              <w:fldChar w:fldCharType="begin"/>
            </w:r>
            <w:r w:rsidR="00C83C7F">
              <w:rPr>
                <w:noProof/>
                <w:webHidden/>
              </w:rPr>
              <w:instrText xml:space="preserve"> PAGEREF _Toc481055657 \h </w:instrText>
            </w:r>
            <w:r w:rsidR="00C83C7F">
              <w:rPr>
                <w:noProof/>
                <w:webHidden/>
              </w:rPr>
            </w:r>
            <w:r w:rsidR="00C83C7F">
              <w:rPr>
                <w:noProof/>
                <w:webHidden/>
              </w:rPr>
              <w:fldChar w:fldCharType="separate"/>
            </w:r>
            <w:r w:rsidR="00C83C7F">
              <w:rPr>
                <w:noProof/>
                <w:webHidden/>
              </w:rPr>
              <w:t>19</w:t>
            </w:r>
            <w:r w:rsidR="00C83C7F">
              <w:rPr>
                <w:noProof/>
                <w:webHidden/>
              </w:rPr>
              <w:fldChar w:fldCharType="end"/>
            </w:r>
          </w:hyperlink>
        </w:p>
        <w:p w14:paraId="6E659813" w14:textId="77777777" w:rsidR="00C83C7F" w:rsidRDefault="00E14E5D">
          <w:pPr>
            <w:pStyle w:val="Sadraj2"/>
            <w:tabs>
              <w:tab w:val="left" w:pos="880"/>
              <w:tab w:val="right" w:leader="dot" w:pos="9062"/>
            </w:tabs>
            <w:rPr>
              <w:rFonts w:eastAsiaTheme="minorEastAsia"/>
              <w:noProof/>
              <w:lang w:eastAsia="hr-HR"/>
            </w:rPr>
          </w:pPr>
          <w:hyperlink w:anchor="_Toc481055658" w:history="1">
            <w:r w:rsidR="00C83C7F" w:rsidRPr="00BB21D0">
              <w:rPr>
                <w:rStyle w:val="Hiperveza"/>
                <w:rFonts w:ascii="Times New Roman" w:hAnsi="Times New Roman" w:cs="Times New Roman"/>
                <w:noProof/>
              </w:rPr>
              <w:t>4.8.</w:t>
            </w:r>
            <w:r w:rsidR="00C83C7F">
              <w:rPr>
                <w:rFonts w:eastAsiaTheme="minorEastAsia"/>
                <w:noProof/>
                <w:lang w:eastAsia="hr-HR"/>
              </w:rPr>
              <w:tab/>
            </w:r>
            <w:r w:rsidR="00C83C7F" w:rsidRPr="00BB21D0">
              <w:rPr>
                <w:rStyle w:val="Hiperveza"/>
                <w:rFonts w:ascii="Times New Roman" w:hAnsi="Times New Roman" w:cs="Times New Roman"/>
                <w:noProof/>
              </w:rPr>
              <w:t>Kriterij za odabir ponude</w:t>
            </w:r>
            <w:r w:rsidR="00C83C7F">
              <w:rPr>
                <w:noProof/>
                <w:webHidden/>
              </w:rPr>
              <w:tab/>
            </w:r>
            <w:r w:rsidR="00C83C7F">
              <w:rPr>
                <w:noProof/>
                <w:webHidden/>
              </w:rPr>
              <w:fldChar w:fldCharType="begin"/>
            </w:r>
            <w:r w:rsidR="00C83C7F">
              <w:rPr>
                <w:noProof/>
                <w:webHidden/>
              </w:rPr>
              <w:instrText xml:space="preserve"> PAGEREF _Toc481055658 \h </w:instrText>
            </w:r>
            <w:r w:rsidR="00C83C7F">
              <w:rPr>
                <w:noProof/>
                <w:webHidden/>
              </w:rPr>
            </w:r>
            <w:r w:rsidR="00C83C7F">
              <w:rPr>
                <w:noProof/>
                <w:webHidden/>
              </w:rPr>
              <w:fldChar w:fldCharType="separate"/>
            </w:r>
            <w:r w:rsidR="00C83C7F">
              <w:rPr>
                <w:noProof/>
                <w:webHidden/>
              </w:rPr>
              <w:t>19</w:t>
            </w:r>
            <w:r w:rsidR="00C83C7F">
              <w:rPr>
                <w:noProof/>
                <w:webHidden/>
              </w:rPr>
              <w:fldChar w:fldCharType="end"/>
            </w:r>
          </w:hyperlink>
        </w:p>
        <w:p w14:paraId="4A88156A" w14:textId="77777777" w:rsidR="00C83C7F" w:rsidRDefault="00E14E5D">
          <w:pPr>
            <w:pStyle w:val="Sadraj2"/>
            <w:tabs>
              <w:tab w:val="left" w:pos="1100"/>
              <w:tab w:val="right" w:leader="dot" w:pos="9062"/>
            </w:tabs>
            <w:rPr>
              <w:rFonts w:eastAsiaTheme="minorEastAsia"/>
              <w:noProof/>
              <w:lang w:eastAsia="hr-HR"/>
            </w:rPr>
          </w:pPr>
          <w:hyperlink w:anchor="_Toc481055659" w:history="1">
            <w:r w:rsidR="00C83C7F" w:rsidRPr="00BB21D0">
              <w:rPr>
                <w:rStyle w:val="Hiperveza"/>
                <w:rFonts w:ascii="Times New Roman" w:hAnsi="Times New Roman" w:cs="Times New Roman"/>
                <w:noProof/>
              </w:rPr>
              <w:t>4.8.1.</w:t>
            </w:r>
            <w:r w:rsidR="00C83C7F">
              <w:rPr>
                <w:rFonts w:eastAsiaTheme="minorEastAsia"/>
                <w:noProof/>
                <w:lang w:eastAsia="hr-HR"/>
              </w:rPr>
              <w:tab/>
            </w:r>
            <w:r w:rsidR="00C83C7F" w:rsidRPr="00BB21D0">
              <w:rPr>
                <w:rStyle w:val="Hiperveza"/>
                <w:rFonts w:ascii="Times New Roman" w:hAnsi="Times New Roman" w:cs="Times New Roman"/>
                <w:noProof/>
              </w:rPr>
              <w:t>Relativni značaj koji se pridaje svakom pojedinom kriteriju za odabir</w:t>
            </w:r>
            <w:r w:rsidR="00C83C7F">
              <w:rPr>
                <w:noProof/>
                <w:webHidden/>
              </w:rPr>
              <w:tab/>
            </w:r>
            <w:r w:rsidR="00C83C7F">
              <w:rPr>
                <w:noProof/>
                <w:webHidden/>
              </w:rPr>
              <w:fldChar w:fldCharType="begin"/>
            </w:r>
            <w:r w:rsidR="00C83C7F">
              <w:rPr>
                <w:noProof/>
                <w:webHidden/>
              </w:rPr>
              <w:instrText xml:space="preserve"> PAGEREF _Toc481055659 \h </w:instrText>
            </w:r>
            <w:r w:rsidR="00C83C7F">
              <w:rPr>
                <w:noProof/>
                <w:webHidden/>
              </w:rPr>
            </w:r>
            <w:r w:rsidR="00C83C7F">
              <w:rPr>
                <w:noProof/>
                <w:webHidden/>
              </w:rPr>
              <w:fldChar w:fldCharType="separate"/>
            </w:r>
            <w:r w:rsidR="00C83C7F">
              <w:rPr>
                <w:noProof/>
                <w:webHidden/>
              </w:rPr>
              <w:t>20</w:t>
            </w:r>
            <w:r w:rsidR="00C83C7F">
              <w:rPr>
                <w:noProof/>
                <w:webHidden/>
              </w:rPr>
              <w:fldChar w:fldCharType="end"/>
            </w:r>
          </w:hyperlink>
        </w:p>
        <w:p w14:paraId="61AA5301" w14:textId="77777777" w:rsidR="00C83C7F" w:rsidRDefault="00E14E5D">
          <w:pPr>
            <w:pStyle w:val="Sadraj2"/>
            <w:tabs>
              <w:tab w:val="left" w:pos="1100"/>
              <w:tab w:val="right" w:leader="dot" w:pos="9062"/>
            </w:tabs>
            <w:rPr>
              <w:rFonts w:eastAsiaTheme="minorEastAsia"/>
              <w:noProof/>
              <w:lang w:eastAsia="hr-HR"/>
            </w:rPr>
          </w:pPr>
          <w:hyperlink w:anchor="_Toc481055660" w:history="1">
            <w:r w:rsidR="00C83C7F" w:rsidRPr="00BB21D0">
              <w:rPr>
                <w:rStyle w:val="Hiperveza"/>
                <w:rFonts w:ascii="Times New Roman" w:hAnsi="Times New Roman" w:cs="Times New Roman"/>
                <w:noProof/>
              </w:rPr>
              <w:t>4.8.2.</w:t>
            </w:r>
            <w:r w:rsidR="00C83C7F">
              <w:rPr>
                <w:rFonts w:eastAsiaTheme="minorEastAsia"/>
                <w:noProof/>
                <w:lang w:eastAsia="hr-HR"/>
              </w:rPr>
              <w:tab/>
            </w:r>
            <w:r w:rsidR="00C83C7F" w:rsidRPr="00BB21D0">
              <w:rPr>
                <w:rStyle w:val="Hiperveza"/>
                <w:rFonts w:ascii="Times New Roman" w:hAnsi="Times New Roman" w:cs="Times New Roman"/>
                <w:noProof/>
              </w:rPr>
              <w:t>Način izračuna ekonomski najpovoljnije ponude</w:t>
            </w:r>
            <w:r w:rsidR="00C83C7F">
              <w:rPr>
                <w:noProof/>
                <w:webHidden/>
              </w:rPr>
              <w:tab/>
            </w:r>
            <w:r w:rsidR="00C83C7F">
              <w:rPr>
                <w:noProof/>
                <w:webHidden/>
              </w:rPr>
              <w:fldChar w:fldCharType="begin"/>
            </w:r>
            <w:r w:rsidR="00C83C7F">
              <w:rPr>
                <w:noProof/>
                <w:webHidden/>
              </w:rPr>
              <w:instrText xml:space="preserve"> PAGEREF _Toc481055660 \h </w:instrText>
            </w:r>
            <w:r w:rsidR="00C83C7F">
              <w:rPr>
                <w:noProof/>
                <w:webHidden/>
              </w:rPr>
            </w:r>
            <w:r w:rsidR="00C83C7F">
              <w:rPr>
                <w:noProof/>
                <w:webHidden/>
              </w:rPr>
              <w:fldChar w:fldCharType="separate"/>
            </w:r>
            <w:r w:rsidR="00C83C7F">
              <w:rPr>
                <w:noProof/>
                <w:webHidden/>
              </w:rPr>
              <w:t>20</w:t>
            </w:r>
            <w:r w:rsidR="00C83C7F">
              <w:rPr>
                <w:noProof/>
                <w:webHidden/>
              </w:rPr>
              <w:fldChar w:fldCharType="end"/>
            </w:r>
          </w:hyperlink>
        </w:p>
        <w:p w14:paraId="5E3F42D9" w14:textId="77777777" w:rsidR="00C83C7F" w:rsidRDefault="00E14E5D">
          <w:pPr>
            <w:pStyle w:val="Sadraj2"/>
            <w:tabs>
              <w:tab w:val="left" w:pos="880"/>
              <w:tab w:val="right" w:leader="dot" w:pos="9062"/>
            </w:tabs>
            <w:rPr>
              <w:rFonts w:eastAsiaTheme="minorEastAsia"/>
              <w:noProof/>
              <w:lang w:eastAsia="hr-HR"/>
            </w:rPr>
          </w:pPr>
          <w:hyperlink w:anchor="_Toc481055661" w:history="1">
            <w:r w:rsidR="00C83C7F" w:rsidRPr="00BB21D0">
              <w:rPr>
                <w:rStyle w:val="Hiperveza"/>
                <w:rFonts w:ascii="Times New Roman" w:hAnsi="Times New Roman" w:cs="Times New Roman"/>
                <w:noProof/>
              </w:rPr>
              <w:t>4.9.</w:t>
            </w:r>
            <w:r w:rsidR="00C83C7F">
              <w:rPr>
                <w:rFonts w:eastAsiaTheme="minorEastAsia"/>
                <w:noProof/>
                <w:lang w:eastAsia="hr-HR"/>
              </w:rPr>
              <w:tab/>
            </w:r>
            <w:r w:rsidR="00C83C7F" w:rsidRPr="00BB21D0">
              <w:rPr>
                <w:rStyle w:val="Hiperveza"/>
                <w:rFonts w:ascii="Times New Roman" w:hAnsi="Times New Roman" w:cs="Times New Roman"/>
                <w:noProof/>
              </w:rPr>
              <w:t>Rok valjanosti ponude</w:t>
            </w:r>
            <w:r w:rsidR="00C83C7F">
              <w:rPr>
                <w:noProof/>
                <w:webHidden/>
              </w:rPr>
              <w:tab/>
            </w:r>
            <w:r w:rsidR="00C83C7F">
              <w:rPr>
                <w:noProof/>
                <w:webHidden/>
              </w:rPr>
              <w:fldChar w:fldCharType="begin"/>
            </w:r>
            <w:r w:rsidR="00C83C7F">
              <w:rPr>
                <w:noProof/>
                <w:webHidden/>
              </w:rPr>
              <w:instrText xml:space="preserve"> PAGEREF _Toc481055661 \h </w:instrText>
            </w:r>
            <w:r w:rsidR="00C83C7F">
              <w:rPr>
                <w:noProof/>
                <w:webHidden/>
              </w:rPr>
            </w:r>
            <w:r w:rsidR="00C83C7F">
              <w:rPr>
                <w:noProof/>
                <w:webHidden/>
              </w:rPr>
              <w:fldChar w:fldCharType="separate"/>
            </w:r>
            <w:r w:rsidR="00C83C7F">
              <w:rPr>
                <w:noProof/>
                <w:webHidden/>
              </w:rPr>
              <w:t>21</w:t>
            </w:r>
            <w:r w:rsidR="00C83C7F">
              <w:rPr>
                <w:noProof/>
                <w:webHidden/>
              </w:rPr>
              <w:fldChar w:fldCharType="end"/>
            </w:r>
          </w:hyperlink>
        </w:p>
        <w:p w14:paraId="3BF477D7" w14:textId="77777777" w:rsidR="00C83C7F" w:rsidRDefault="00E14E5D">
          <w:pPr>
            <w:pStyle w:val="Sadraj2"/>
            <w:tabs>
              <w:tab w:val="left" w:pos="1100"/>
              <w:tab w:val="right" w:leader="dot" w:pos="9062"/>
            </w:tabs>
            <w:rPr>
              <w:rFonts w:eastAsiaTheme="minorEastAsia"/>
              <w:noProof/>
              <w:lang w:eastAsia="hr-HR"/>
            </w:rPr>
          </w:pPr>
          <w:hyperlink w:anchor="_Toc481055662" w:history="1">
            <w:r w:rsidR="00C83C7F" w:rsidRPr="00BB21D0">
              <w:rPr>
                <w:rStyle w:val="Hiperveza"/>
                <w:rFonts w:ascii="Times New Roman" w:hAnsi="Times New Roman" w:cs="Times New Roman"/>
                <w:noProof/>
              </w:rPr>
              <w:t>4.10.</w:t>
            </w:r>
            <w:r w:rsidR="00C83C7F">
              <w:rPr>
                <w:rFonts w:eastAsiaTheme="minorEastAsia"/>
                <w:noProof/>
                <w:lang w:eastAsia="hr-HR"/>
              </w:rPr>
              <w:tab/>
            </w:r>
            <w:r w:rsidR="00C83C7F" w:rsidRPr="00BB21D0">
              <w:rPr>
                <w:rStyle w:val="Hiperveza"/>
                <w:rFonts w:ascii="Times New Roman" w:hAnsi="Times New Roman" w:cs="Times New Roman"/>
                <w:noProof/>
              </w:rPr>
              <w:t>Dostava dijela / dijelova ponude u zatvorenoj omotnici</w:t>
            </w:r>
            <w:r w:rsidR="00C83C7F">
              <w:rPr>
                <w:noProof/>
                <w:webHidden/>
              </w:rPr>
              <w:tab/>
            </w:r>
            <w:r w:rsidR="00C83C7F">
              <w:rPr>
                <w:noProof/>
                <w:webHidden/>
              </w:rPr>
              <w:fldChar w:fldCharType="begin"/>
            </w:r>
            <w:r w:rsidR="00C83C7F">
              <w:rPr>
                <w:noProof/>
                <w:webHidden/>
              </w:rPr>
              <w:instrText xml:space="preserve"> PAGEREF _Toc481055662 \h </w:instrText>
            </w:r>
            <w:r w:rsidR="00C83C7F">
              <w:rPr>
                <w:noProof/>
                <w:webHidden/>
              </w:rPr>
            </w:r>
            <w:r w:rsidR="00C83C7F">
              <w:rPr>
                <w:noProof/>
                <w:webHidden/>
              </w:rPr>
              <w:fldChar w:fldCharType="separate"/>
            </w:r>
            <w:r w:rsidR="00C83C7F">
              <w:rPr>
                <w:noProof/>
                <w:webHidden/>
              </w:rPr>
              <w:t>21</w:t>
            </w:r>
            <w:r w:rsidR="00C83C7F">
              <w:rPr>
                <w:noProof/>
                <w:webHidden/>
              </w:rPr>
              <w:fldChar w:fldCharType="end"/>
            </w:r>
          </w:hyperlink>
        </w:p>
        <w:p w14:paraId="2CA65A5C" w14:textId="77777777" w:rsidR="00C83C7F" w:rsidRDefault="00E14E5D">
          <w:pPr>
            <w:pStyle w:val="Sadraj2"/>
            <w:tabs>
              <w:tab w:val="left" w:pos="1100"/>
              <w:tab w:val="right" w:leader="dot" w:pos="9062"/>
            </w:tabs>
            <w:rPr>
              <w:rFonts w:eastAsiaTheme="minorEastAsia"/>
              <w:noProof/>
              <w:lang w:eastAsia="hr-HR"/>
            </w:rPr>
          </w:pPr>
          <w:hyperlink w:anchor="_Toc481055663" w:history="1">
            <w:r w:rsidR="00C83C7F" w:rsidRPr="00BB21D0">
              <w:rPr>
                <w:rStyle w:val="Hiperveza"/>
                <w:rFonts w:ascii="Times New Roman" w:hAnsi="Times New Roman" w:cs="Times New Roman"/>
                <w:noProof/>
              </w:rPr>
              <w:t>4.11.</w:t>
            </w:r>
            <w:r w:rsidR="00C83C7F">
              <w:rPr>
                <w:rFonts w:eastAsiaTheme="minorEastAsia"/>
                <w:noProof/>
                <w:lang w:eastAsia="hr-HR"/>
              </w:rPr>
              <w:tab/>
            </w:r>
            <w:r w:rsidR="00C83C7F" w:rsidRPr="00BB21D0">
              <w:rPr>
                <w:rStyle w:val="Hiperveza"/>
                <w:rFonts w:ascii="Times New Roman" w:hAnsi="Times New Roman" w:cs="Times New Roman"/>
                <w:noProof/>
              </w:rPr>
              <w:t>Izuzetno niske ponude</w:t>
            </w:r>
            <w:r w:rsidR="00C83C7F">
              <w:rPr>
                <w:noProof/>
                <w:webHidden/>
              </w:rPr>
              <w:tab/>
            </w:r>
            <w:r w:rsidR="00C83C7F">
              <w:rPr>
                <w:noProof/>
                <w:webHidden/>
              </w:rPr>
              <w:fldChar w:fldCharType="begin"/>
            </w:r>
            <w:r w:rsidR="00C83C7F">
              <w:rPr>
                <w:noProof/>
                <w:webHidden/>
              </w:rPr>
              <w:instrText xml:space="preserve"> PAGEREF _Toc481055663 \h </w:instrText>
            </w:r>
            <w:r w:rsidR="00C83C7F">
              <w:rPr>
                <w:noProof/>
                <w:webHidden/>
              </w:rPr>
            </w:r>
            <w:r w:rsidR="00C83C7F">
              <w:rPr>
                <w:noProof/>
                <w:webHidden/>
              </w:rPr>
              <w:fldChar w:fldCharType="separate"/>
            </w:r>
            <w:r w:rsidR="00C83C7F">
              <w:rPr>
                <w:noProof/>
                <w:webHidden/>
              </w:rPr>
              <w:t>22</w:t>
            </w:r>
            <w:r w:rsidR="00C83C7F">
              <w:rPr>
                <w:noProof/>
                <w:webHidden/>
              </w:rPr>
              <w:fldChar w:fldCharType="end"/>
            </w:r>
          </w:hyperlink>
        </w:p>
        <w:p w14:paraId="04E53A71" w14:textId="77777777" w:rsidR="00C83C7F" w:rsidRDefault="00E14E5D">
          <w:pPr>
            <w:pStyle w:val="Sadraj2"/>
            <w:tabs>
              <w:tab w:val="left" w:pos="1100"/>
              <w:tab w:val="right" w:leader="dot" w:pos="9062"/>
            </w:tabs>
            <w:rPr>
              <w:rFonts w:eastAsiaTheme="minorEastAsia"/>
              <w:noProof/>
              <w:lang w:eastAsia="hr-HR"/>
            </w:rPr>
          </w:pPr>
          <w:hyperlink w:anchor="_Toc481055664" w:history="1">
            <w:r w:rsidR="00C83C7F" w:rsidRPr="00BB21D0">
              <w:rPr>
                <w:rStyle w:val="Hiperveza"/>
                <w:rFonts w:ascii="Times New Roman" w:hAnsi="Times New Roman" w:cs="Times New Roman"/>
                <w:noProof/>
              </w:rPr>
              <w:t>4.12.</w:t>
            </w:r>
            <w:r w:rsidR="00C83C7F">
              <w:rPr>
                <w:rFonts w:eastAsiaTheme="minorEastAsia"/>
                <w:noProof/>
                <w:lang w:eastAsia="hr-HR"/>
              </w:rPr>
              <w:tab/>
            </w:r>
            <w:r w:rsidR="00C83C7F" w:rsidRPr="00BB21D0">
              <w:rPr>
                <w:rStyle w:val="Hiperveza"/>
                <w:rFonts w:ascii="Times New Roman" w:hAnsi="Times New Roman" w:cs="Times New Roman"/>
                <w:noProof/>
              </w:rPr>
              <w:t>Provjera ponuditelja koji je podnio ekonomski najpovoljniju ponudu</w:t>
            </w:r>
            <w:r w:rsidR="00C83C7F">
              <w:rPr>
                <w:noProof/>
                <w:webHidden/>
              </w:rPr>
              <w:tab/>
            </w:r>
            <w:r w:rsidR="00C83C7F">
              <w:rPr>
                <w:noProof/>
                <w:webHidden/>
              </w:rPr>
              <w:fldChar w:fldCharType="begin"/>
            </w:r>
            <w:r w:rsidR="00C83C7F">
              <w:rPr>
                <w:noProof/>
                <w:webHidden/>
              </w:rPr>
              <w:instrText xml:space="preserve"> PAGEREF _Toc481055664 \h </w:instrText>
            </w:r>
            <w:r w:rsidR="00C83C7F">
              <w:rPr>
                <w:noProof/>
                <w:webHidden/>
              </w:rPr>
            </w:r>
            <w:r w:rsidR="00C83C7F">
              <w:rPr>
                <w:noProof/>
                <w:webHidden/>
              </w:rPr>
              <w:fldChar w:fldCharType="separate"/>
            </w:r>
            <w:r w:rsidR="00C83C7F">
              <w:rPr>
                <w:noProof/>
                <w:webHidden/>
              </w:rPr>
              <w:t>23</w:t>
            </w:r>
            <w:r w:rsidR="00C83C7F">
              <w:rPr>
                <w:noProof/>
                <w:webHidden/>
              </w:rPr>
              <w:fldChar w:fldCharType="end"/>
            </w:r>
          </w:hyperlink>
        </w:p>
        <w:p w14:paraId="68FFAB4F" w14:textId="77777777" w:rsidR="00C83C7F" w:rsidRDefault="00E14E5D">
          <w:pPr>
            <w:pStyle w:val="Sadraj2"/>
            <w:tabs>
              <w:tab w:val="left" w:pos="1100"/>
              <w:tab w:val="right" w:leader="dot" w:pos="9062"/>
            </w:tabs>
            <w:rPr>
              <w:rFonts w:eastAsiaTheme="minorEastAsia"/>
              <w:noProof/>
              <w:lang w:eastAsia="hr-HR"/>
            </w:rPr>
          </w:pPr>
          <w:hyperlink w:anchor="_Toc481055665" w:history="1">
            <w:r w:rsidR="00C83C7F" w:rsidRPr="00BB21D0">
              <w:rPr>
                <w:rStyle w:val="Hiperveza"/>
                <w:rFonts w:ascii="Times New Roman" w:hAnsi="Times New Roman" w:cs="Times New Roman"/>
                <w:noProof/>
              </w:rPr>
              <w:t>4.13.</w:t>
            </w:r>
            <w:r w:rsidR="00C83C7F">
              <w:rPr>
                <w:rFonts w:eastAsiaTheme="minorEastAsia"/>
                <w:noProof/>
                <w:lang w:eastAsia="hr-HR"/>
              </w:rPr>
              <w:tab/>
            </w:r>
            <w:r w:rsidR="00C83C7F" w:rsidRPr="00BB21D0">
              <w:rPr>
                <w:rStyle w:val="Hiperveza"/>
                <w:rFonts w:ascii="Times New Roman" w:hAnsi="Times New Roman" w:cs="Times New Roman"/>
                <w:noProof/>
              </w:rPr>
              <w:t>Uvid u ponude</w:t>
            </w:r>
            <w:r w:rsidR="00C83C7F">
              <w:rPr>
                <w:noProof/>
                <w:webHidden/>
              </w:rPr>
              <w:tab/>
            </w:r>
            <w:r w:rsidR="00C83C7F">
              <w:rPr>
                <w:noProof/>
                <w:webHidden/>
              </w:rPr>
              <w:fldChar w:fldCharType="begin"/>
            </w:r>
            <w:r w:rsidR="00C83C7F">
              <w:rPr>
                <w:noProof/>
                <w:webHidden/>
              </w:rPr>
              <w:instrText xml:space="preserve"> PAGEREF _Toc481055665 \h </w:instrText>
            </w:r>
            <w:r w:rsidR="00C83C7F">
              <w:rPr>
                <w:noProof/>
                <w:webHidden/>
              </w:rPr>
            </w:r>
            <w:r w:rsidR="00C83C7F">
              <w:rPr>
                <w:noProof/>
                <w:webHidden/>
              </w:rPr>
              <w:fldChar w:fldCharType="separate"/>
            </w:r>
            <w:r w:rsidR="00C83C7F">
              <w:rPr>
                <w:noProof/>
                <w:webHidden/>
              </w:rPr>
              <w:t>23</w:t>
            </w:r>
            <w:r w:rsidR="00C83C7F">
              <w:rPr>
                <w:noProof/>
                <w:webHidden/>
              </w:rPr>
              <w:fldChar w:fldCharType="end"/>
            </w:r>
          </w:hyperlink>
        </w:p>
        <w:p w14:paraId="335BE09F" w14:textId="77777777" w:rsidR="00C83C7F" w:rsidRDefault="00E14E5D">
          <w:pPr>
            <w:pStyle w:val="Sadraj1"/>
            <w:tabs>
              <w:tab w:val="left" w:pos="440"/>
              <w:tab w:val="right" w:leader="dot" w:pos="9062"/>
            </w:tabs>
            <w:rPr>
              <w:rFonts w:eastAsiaTheme="minorEastAsia"/>
              <w:noProof/>
              <w:lang w:eastAsia="hr-HR"/>
            </w:rPr>
          </w:pPr>
          <w:hyperlink w:anchor="_Toc481055666" w:history="1">
            <w:r w:rsidR="00C83C7F" w:rsidRPr="00BB21D0">
              <w:rPr>
                <w:rStyle w:val="Hiperveza"/>
                <w:rFonts w:ascii="Times New Roman" w:hAnsi="Times New Roman" w:cs="Times New Roman"/>
                <w:noProof/>
              </w:rPr>
              <w:t>5.</w:t>
            </w:r>
            <w:r w:rsidR="00C83C7F">
              <w:rPr>
                <w:rFonts w:eastAsiaTheme="minorEastAsia"/>
                <w:noProof/>
                <w:lang w:eastAsia="hr-HR"/>
              </w:rPr>
              <w:tab/>
            </w:r>
            <w:r w:rsidR="00C83C7F" w:rsidRPr="00BB21D0">
              <w:rPr>
                <w:rStyle w:val="Hiperveza"/>
                <w:rFonts w:ascii="Times New Roman" w:hAnsi="Times New Roman" w:cs="Times New Roman"/>
                <w:noProof/>
              </w:rPr>
              <w:t>Ostale odredbe</w:t>
            </w:r>
            <w:r w:rsidR="00C83C7F">
              <w:rPr>
                <w:noProof/>
                <w:webHidden/>
              </w:rPr>
              <w:tab/>
            </w:r>
            <w:r w:rsidR="00C83C7F">
              <w:rPr>
                <w:noProof/>
                <w:webHidden/>
              </w:rPr>
              <w:fldChar w:fldCharType="begin"/>
            </w:r>
            <w:r w:rsidR="00C83C7F">
              <w:rPr>
                <w:noProof/>
                <w:webHidden/>
              </w:rPr>
              <w:instrText xml:space="preserve"> PAGEREF _Toc481055666 \h </w:instrText>
            </w:r>
            <w:r w:rsidR="00C83C7F">
              <w:rPr>
                <w:noProof/>
                <w:webHidden/>
              </w:rPr>
            </w:r>
            <w:r w:rsidR="00C83C7F">
              <w:rPr>
                <w:noProof/>
                <w:webHidden/>
              </w:rPr>
              <w:fldChar w:fldCharType="separate"/>
            </w:r>
            <w:r w:rsidR="00C83C7F">
              <w:rPr>
                <w:noProof/>
                <w:webHidden/>
              </w:rPr>
              <w:t>23</w:t>
            </w:r>
            <w:r w:rsidR="00C83C7F">
              <w:rPr>
                <w:noProof/>
                <w:webHidden/>
              </w:rPr>
              <w:fldChar w:fldCharType="end"/>
            </w:r>
          </w:hyperlink>
        </w:p>
        <w:p w14:paraId="66C51551" w14:textId="77777777" w:rsidR="00C83C7F" w:rsidRDefault="00E14E5D">
          <w:pPr>
            <w:pStyle w:val="Sadraj2"/>
            <w:tabs>
              <w:tab w:val="left" w:pos="880"/>
              <w:tab w:val="right" w:leader="dot" w:pos="9062"/>
            </w:tabs>
            <w:rPr>
              <w:rFonts w:eastAsiaTheme="minorEastAsia"/>
              <w:noProof/>
              <w:lang w:eastAsia="hr-HR"/>
            </w:rPr>
          </w:pPr>
          <w:hyperlink w:anchor="_Toc481055667" w:history="1">
            <w:r w:rsidR="00C83C7F" w:rsidRPr="00BB21D0">
              <w:rPr>
                <w:rStyle w:val="Hiperveza"/>
                <w:rFonts w:ascii="Times New Roman" w:hAnsi="Times New Roman" w:cs="Times New Roman"/>
                <w:noProof/>
              </w:rPr>
              <w:t>5.1.</w:t>
            </w:r>
            <w:r w:rsidR="00C83C7F">
              <w:rPr>
                <w:rFonts w:eastAsiaTheme="minorEastAsia"/>
                <w:noProof/>
                <w:lang w:eastAsia="hr-HR"/>
              </w:rPr>
              <w:tab/>
            </w:r>
            <w:r w:rsidR="00C83C7F" w:rsidRPr="00BB21D0">
              <w:rPr>
                <w:rStyle w:val="Hiperveza"/>
                <w:rFonts w:ascii="Times New Roman" w:hAnsi="Times New Roman" w:cs="Times New Roman"/>
                <w:noProof/>
              </w:rPr>
              <w:t>Podaci o terminu posjeta gradilištu ili neposrednog pregleda dokumenata koji potkrepljuju dokumentaciju o nabavi</w:t>
            </w:r>
            <w:r w:rsidR="00C83C7F">
              <w:rPr>
                <w:noProof/>
                <w:webHidden/>
              </w:rPr>
              <w:tab/>
            </w:r>
            <w:r w:rsidR="00C83C7F">
              <w:rPr>
                <w:noProof/>
                <w:webHidden/>
              </w:rPr>
              <w:fldChar w:fldCharType="begin"/>
            </w:r>
            <w:r w:rsidR="00C83C7F">
              <w:rPr>
                <w:noProof/>
                <w:webHidden/>
              </w:rPr>
              <w:instrText xml:space="preserve"> PAGEREF _Toc481055667 \h </w:instrText>
            </w:r>
            <w:r w:rsidR="00C83C7F">
              <w:rPr>
                <w:noProof/>
                <w:webHidden/>
              </w:rPr>
            </w:r>
            <w:r w:rsidR="00C83C7F">
              <w:rPr>
                <w:noProof/>
                <w:webHidden/>
              </w:rPr>
              <w:fldChar w:fldCharType="separate"/>
            </w:r>
            <w:r w:rsidR="00C83C7F">
              <w:rPr>
                <w:noProof/>
                <w:webHidden/>
              </w:rPr>
              <w:t>23</w:t>
            </w:r>
            <w:r w:rsidR="00C83C7F">
              <w:rPr>
                <w:noProof/>
                <w:webHidden/>
              </w:rPr>
              <w:fldChar w:fldCharType="end"/>
            </w:r>
          </w:hyperlink>
        </w:p>
        <w:p w14:paraId="31CFB14C" w14:textId="77777777" w:rsidR="00C83C7F" w:rsidRDefault="00E14E5D">
          <w:pPr>
            <w:pStyle w:val="Sadraj2"/>
            <w:tabs>
              <w:tab w:val="left" w:pos="880"/>
              <w:tab w:val="right" w:leader="dot" w:pos="9062"/>
            </w:tabs>
            <w:rPr>
              <w:rFonts w:eastAsiaTheme="minorEastAsia"/>
              <w:noProof/>
              <w:lang w:eastAsia="hr-HR"/>
            </w:rPr>
          </w:pPr>
          <w:hyperlink w:anchor="_Toc481055668" w:history="1">
            <w:r w:rsidR="00C83C7F" w:rsidRPr="00BB21D0">
              <w:rPr>
                <w:rStyle w:val="Hiperveza"/>
                <w:rFonts w:ascii="Times New Roman" w:hAnsi="Times New Roman" w:cs="Times New Roman"/>
                <w:noProof/>
              </w:rPr>
              <w:t>5.2.</w:t>
            </w:r>
            <w:r w:rsidR="00C83C7F">
              <w:rPr>
                <w:rFonts w:eastAsiaTheme="minorEastAsia"/>
                <w:noProof/>
                <w:lang w:eastAsia="hr-HR"/>
              </w:rPr>
              <w:tab/>
            </w:r>
            <w:r w:rsidR="00C83C7F" w:rsidRPr="00BB21D0">
              <w:rPr>
                <w:rStyle w:val="Hiperveza"/>
                <w:rFonts w:ascii="Times New Roman" w:hAnsi="Times New Roman" w:cs="Times New Roman"/>
                <w:noProof/>
              </w:rPr>
              <w:t>Odredbe koje se odnose na zajednicu gospodarskih subjekata</w:t>
            </w:r>
            <w:r w:rsidR="00C83C7F">
              <w:rPr>
                <w:noProof/>
                <w:webHidden/>
              </w:rPr>
              <w:tab/>
            </w:r>
            <w:r w:rsidR="00C83C7F">
              <w:rPr>
                <w:noProof/>
                <w:webHidden/>
              </w:rPr>
              <w:fldChar w:fldCharType="begin"/>
            </w:r>
            <w:r w:rsidR="00C83C7F">
              <w:rPr>
                <w:noProof/>
                <w:webHidden/>
              </w:rPr>
              <w:instrText xml:space="preserve"> PAGEREF _Toc481055668 \h </w:instrText>
            </w:r>
            <w:r w:rsidR="00C83C7F">
              <w:rPr>
                <w:noProof/>
                <w:webHidden/>
              </w:rPr>
            </w:r>
            <w:r w:rsidR="00C83C7F">
              <w:rPr>
                <w:noProof/>
                <w:webHidden/>
              </w:rPr>
              <w:fldChar w:fldCharType="separate"/>
            </w:r>
            <w:r w:rsidR="00C83C7F">
              <w:rPr>
                <w:noProof/>
                <w:webHidden/>
              </w:rPr>
              <w:t>24</w:t>
            </w:r>
            <w:r w:rsidR="00C83C7F">
              <w:rPr>
                <w:noProof/>
                <w:webHidden/>
              </w:rPr>
              <w:fldChar w:fldCharType="end"/>
            </w:r>
          </w:hyperlink>
        </w:p>
        <w:p w14:paraId="07D18788" w14:textId="77777777" w:rsidR="00C83C7F" w:rsidRDefault="00E14E5D">
          <w:pPr>
            <w:pStyle w:val="Sadraj2"/>
            <w:tabs>
              <w:tab w:val="left" w:pos="880"/>
              <w:tab w:val="right" w:leader="dot" w:pos="9062"/>
            </w:tabs>
            <w:rPr>
              <w:rFonts w:eastAsiaTheme="minorEastAsia"/>
              <w:noProof/>
              <w:lang w:eastAsia="hr-HR"/>
            </w:rPr>
          </w:pPr>
          <w:hyperlink w:anchor="_Toc481055669" w:history="1">
            <w:r w:rsidR="00C83C7F" w:rsidRPr="00BB21D0">
              <w:rPr>
                <w:rStyle w:val="Hiperveza"/>
                <w:rFonts w:ascii="Times New Roman" w:hAnsi="Times New Roman" w:cs="Times New Roman"/>
                <w:noProof/>
              </w:rPr>
              <w:t>5.3.</w:t>
            </w:r>
            <w:r w:rsidR="00C83C7F">
              <w:rPr>
                <w:rFonts w:eastAsiaTheme="minorEastAsia"/>
                <w:noProof/>
                <w:lang w:eastAsia="hr-HR"/>
              </w:rPr>
              <w:tab/>
            </w:r>
            <w:r w:rsidR="00C83C7F" w:rsidRPr="00BB21D0">
              <w:rPr>
                <w:rStyle w:val="Hiperveza"/>
                <w:rFonts w:ascii="Times New Roman" w:hAnsi="Times New Roman" w:cs="Times New Roman"/>
                <w:noProof/>
              </w:rPr>
              <w:t>Odredbe koje se odnose na podugovaratelje</w:t>
            </w:r>
            <w:r w:rsidR="00C83C7F">
              <w:rPr>
                <w:noProof/>
                <w:webHidden/>
              </w:rPr>
              <w:tab/>
            </w:r>
            <w:r w:rsidR="00C83C7F">
              <w:rPr>
                <w:noProof/>
                <w:webHidden/>
              </w:rPr>
              <w:fldChar w:fldCharType="begin"/>
            </w:r>
            <w:r w:rsidR="00C83C7F">
              <w:rPr>
                <w:noProof/>
                <w:webHidden/>
              </w:rPr>
              <w:instrText xml:space="preserve"> PAGEREF _Toc481055669 \h </w:instrText>
            </w:r>
            <w:r w:rsidR="00C83C7F">
              <w:rPr>
                <w:noProof/>
                <w:webHidden/>
              </w:rPr>
            </w:r>
            <w:r w:rsidR="00C83C7F">
              <w:rPr>
                <w:noProof/>
                <w:webHidden/>
              </w:rPr>
              <w:fldChar w:fldCharType="separate"/>
            </w:r>
            <w:r w:rsidR="00C83C7F">
              <w:rPr>
                <w:noProof/>
                <w:webHidden/>
              </w:rPr>
              <w:t>24</w:t>
            </w:r>
            <w:r w:rsidR="00C83C7F">
              <w:rPr>
                <w:noProof/>
                <w:webHidden/>
              </w:rPr>
              <w:fldChar w:fldCharType="end"/>
            </w:r>
          </w:hyperlink>
        </w:p>
        <w:p w14:paraId="0C49147F" w14:textId="77777777" w:rsidR="00C83C7F" w:rsidRDefault="00E14E5D">
          <w:pPr>
            <w:pStyle w:val="Sadraj2"/>
            <w:tabs>
              <w:tab w:val="left" w:pos="880"/>
              <w:tab w:val="right" w:leader="dot" w:pos="9062"/>
            </w:tabs>
            <w:rPr>
              <w:rFonts w:eastAsiaTheme="minorEastAsia"/>
              <w:noProof/>
              <w:lang w:eastAsia="hr-HR"/>
            </w:rPr>
          </w:pPr>
          <w:hyperlink w:anchor="_Toc481055670" w:history="1">
            <w:r w:rsidR="00C83C7F" w:rsidRPr="00BB21D0">
              <w:rPr>
                <w:rStyle w:val="Hiperveza"/>
                <w:rFonts w:ascii="Times New Roman" w:hAnsi="Times New Roman" w:cs="Times New Roman"/>
                <w:noProof/>
              </w:rPr>
              <w:t>5.4.</w:t>
            </w:r>
            <w:r w:rsidR="00C83C7F">
              <w:rPr>
                <w:rFonts w:eastAsiaTheme="minorEastAsia"/>
                <w:noProof/>
                <w:lang w:eastAsia="hr-HR"/>
              </w:rPr>
              <w:tab/>
            </w:r>
            <w:r w:rsidR="00C83C7F" w:rsidRPr="00BB21D0">
              <w:rPr>
                <w:rStyle w:val="Hiperveza"/>
                <w:rFonts w:ascii="Times New Roman" w:hAnsi="Times New Roman" w:cs="Times New Roman"/>
                <w:noProof/>
              </w:rPr>
              <w:t>Vrsta, sredstvo i uvjeti jamstva</w:t>
            </w:r>
            <w:r w:rsidR="00C83C7F">
              <w:rPr>
                <w:noProof/>
                <w:webHidden/>
              </w:rPr>
              <w:tab/>
            </w:r>
            <w:r w:rsidR="00C83C7F">
              <w:rPr>
                <w:noProof/>
                <w:webHidden/>
              </w:rPr>
              <w:fldChar w:fldCharType="begin"/>
            </w:r>
            <w:r w:rsidR="00C83C7F">
              <w:rPr>
                <w:noProof/>
                <w:webHidden/>
              </w:rPr>
              <w:instrText xml:space="preserve"> PAGEREF _Toc481055670 \h </w:instrText>
            </w:r>
            <w:r w:rsidR="00C83C7F">
              <w:rPr>
                <w:noProof/>
                <w:webHidden/>
              </w:rPr>
            </w:r>
            <w:r w:rsidR="00C83C7F">
              <w:rPr>
                <w:noProof/>
                <w:webHidden/>
              </w:rPr>
              <w:fldChar w:fldCharType="separate"/>
            </w:r>
            <w:r w:rsidR="00C83C7F">
              <w:rPr>
                <w:noProof/>
                <w:webHidden/>
              </w:rPr>
              <w:t>25</w:t>
            </w:r>
            <w:r w:rsidR="00C83C7F">
              <w:rPr>
                <w:noProof/>
                <w:webHidden/>
              </w:rPr>
              <w:fldChar w:fldCharType="end"/>
            </w:r>
          </w:hyperlink>
        </w:p>
        <w:p w14:paraId="6AA4066E" w14:textId="77777777" w:rsidR="00C83C7F" w:rsidRDefault="00E14E5D">
          <w:pPr>
            <w:pStyle w:val="Sadraj2"/>
            <w:tabs>
              <w:tab w:val="left" w:pos="1100"/>
              <w:tab w:val="right" w:leader="dot" w:pos="9062"/>
            </w:tabs>
            <w:rPr>
              <w:rFonts w:eastAsiaTheme="minorEastAsia"/>
              <w:noProof/>
              <w:lang w:eastAsia="hr-HR"/>
            </w:rPr>
          </w:pPr>
          <w:hyperlink w:anchor="_Toc481055671" w:history="1">
            <w:r w:rsidR="00C83C7F" w:rsidRPr="00BB21D0">
              <w:rPr>
                <w:rStyle w:val="Hiperveza"/>
                <w:rFonts w:ascii="Times New Roman" w:hAnsi="Times New Roman" w:cs="Times New Roman"/>
                <w:noProof/>
              </w:rPr>
              <w:t>5.4.1.</w:t>
            </w:r>
            <w:r w:rsidR="00C83C7F">
              <w:rPr>
                <w:rFonts w:eastAsiaTheme="minorEastAsia"/>
                <w:noProof/>
                <w:lang w:eastAsia="hr-HR"/>
              </w:rPr>
              <w:tab/>
            </w:r>
            <w:r w:rsidR="00C83C7F" w:rsidRPr="00BB21D0">
              <w:rPr>
                <w:rStyle w:val="Hiperveza"/>
                <w:rFonts w:ascii="Times New Roman" w:hAnsi="Times New Roman" w:cs="Times New Roman"/>
                <w:noProof/>
              </w:rPr>
              <w:t>Jamstvo za ozbiljnost ponude</w:t>
            </w:r>
            <w:r w:rsidR="00C83C7F">
              <w:rPr>
                <w:noProof/>
                <w:webHidden/>
              </w:rPr>
              <w:tab/>
            </w:r>
            <w:r w:rsidR="00C83C7F">
              <w:rPr>
                <w:noProof/>
                <w:webHidden/>
              </w:rPr>
              <w:fldChar w:fldCharType="begin"/>
            </w:r>
            <w:r w:rsidR="00C83C7F">
              <w:rPr>
                <w:noProof/>
                <w:webHidden/>
              </w:rPr>
              <w:instrText xml:space="preserve"> PAGEREF _Toc481055671 \h </w:instrText>
            </w:r>
            <w:r w:rsidR="00C83C7F">
              <w:rPr>
                <w:noProof/>
                <w:webHidden/>
              </w:rPr>
            </w:r>
            <w:r w:rsidR="00C83C7F">
              <w:rPr>
                <w:noProof/>
                <w:webHidden/>
              </w:rPr>
              <w:fldChar w:fldCharType="separate"/>
            </w:r>
            <w:r w:rsidR="00C83C7F">
              <w:rPr>
                <w:noProof/>
                <w:webHidden/>
              </w:rPr>
              <w:t>25</w:t>
            </w:r>
            <w:r w:rsidR="00C83C7F">
              <w:rPr>
                <w:noProof/>
                <w:webHidden/>
              </w:rPr>
              <w:fldChar w:fldCharType="end"/>
            </w:r>
          </w:hyperlink>
        </w:p>
        <w:p w14:paraId="31978FF1" w14:textId="77777777" w:rsidR="00C83C7F" w:rsidRDefault="00E14E5D">
          <w:pPr>
            <w:pStyle w:val="Sadraj2"/>
            <w:tabs>
              <w:tab w:val="left" w:pos="1100"/>
              <w:tab w:val="right" w:leader="dot" w:pos="9062"/>
            </w:tabs>
            <w:rPr>
              <w:rFonts w:eastAsiaTheme="minorEastAsia"/>
              <w:noProof/>
              <w:lang w:eastAsia="hr-HR"/>
            </w:rPr>
          </w:pPr>
          <w:hyperlink w:anchor="_Toc481055672" w:history="1">
            <w:r w:rsidR="00C83C7F" w:rsidRPr="00BB21D0">
              <w:rPr>
                <w:rStyle w:val="Hiperveza"/>
                <w:rFonts w:ascii="Times New Roman" w:hAnsi="Times New Roman" w:cs="Times New Roman"/>
                <w:noProof/>
              </w:rPr>
              <w:t>5.4.2.</w:t>
            </w:r>
            <w:r w:rsidR="00C83C7F">
              <w:rPr>
                <w:rFonts w:eastAsiaTheme="minorEastAsia"/>
                <w:noProof/>
                <w:lang w:eastAsia="hr-HR"/>
              </w:rPr>
              <w:tab/>
            </w:r>
            <w:r w:rsidR="00C83C7F" w:rsidRPr="00BB21D0">
              <w:rPr>
                <w:rStyle w:val="Hiperveza"/>
                <w:rFonts w:ascii="Times New Roman" w:hAnsi="Times New Roman" w:cs="Times New Roman"/>
                <w:noProof/>
              </w:rPr>
              <w:t>Jamstvo za uredno ispunjenje ugovora</w:t>
            </w:r>
            <w:r w:rsidR="00C83C7F">
              <w:rPr>
                <w:noProof/>
                <w:webHidden/>
              </w:rPr>
              <w:tab/>
            </w:r>
            <w:r w:rsidR="00C83C7F">
              <w:rPr>
                <w:noProof/>
                <w:webHidden/>
              </w:rPr>
              <w:fldChar w:fldCharType="begin"/>
            </w:r>
            <w:r w:rsidR="00C83C7F">
              <w:rPr>
                <w:noProof/>
                <w:webHidden/>
              </w:rPr>
              <w:instrText xml:space="preserve"> PAGEREF _Toc481055672 \h </w:instrText>
            </w:r>
            <w:r w:rsidR="00C83C7F">
              <w:rPr>
                <w:noProof/>
                <w:webHidden/>
              </w:rPr>
            </w:r>
            <w:r w:rsidR="00C83C7F">
              <w:rPr>
                <w:noProof/>
                <w:webHidden/>
              </w:rPr>
              <w:fldChar w:fldCharType="separate"/>
            </w:r>
            <w:r w:rsidR="00C83C7F">
              <w:rPr>
                <w:noProof/>
                <w:webHidden/>
              </w:rPr>
              <w:t>26</w:t>
            </w:r>
            <w:r w:rsidR="00C83C7F">
              <w:rPr>
                <w:noProof/>
                <w:webHidden/>
              </w:rPr>
              <w:fldChar w:fldCharType="end"/>
            </w:r>
          </w:hyperlink>
        </w:p>
        <w:p w14:paraId="1E79CC32" w14:textId="77777777" w:rsidR="00C83C7F" w:rsidRDefault="00E14E5D">
          <w:pPr>
            <w:pStyle w:val="Sadraj2"/>
            <w:tabs>
              <w:tab w:val="left" w:pos="1100"/>
              <w:tab w:val="right" w:leader="dot" w:pos="9062"/>
            </w:tabs>
            <w:rPr>
              <w:rFonts w:eastAsiaTheme="minorEastAsia"/>
              <w:noProof/>
              <w:lang w:eastAsia="hr-HR"/>
            </w:rPr>
          </w:pPr>
          <w:hyperlink w:anchor="_Toc481055673" w:history="1">
            <w:r w:rsidR="00C83C7F" w:rsidRPr="00BB21D0">
              <w:rPr>
                <w:rStyle w:val="Hiperveza"/>
                <w:rFonts w:ascii="Times New Roman" w:hAnsi="Times New Roman" w:cs="Times New Roman"/>
                <w:noProof/>
                <w:spacing w:val="-1"/>
              </w:rPr>
              <w:t>5.4.3.</w:t>
            </w:r>
            <w:r w:rsidR="00C83C7F">
              <w:rPr>
                <w:rFonts w:eastAsiaTheme="minorEastAsia"/>
                <w:noProof/>
                <w:lang w:eastAsia="hr-HR"/>
              </w:rPr>
              <w:tab/>
            </w:r>
            <w:r w:rsidR="00C83C7F" w:rsidRPr="00BB21D0">
              <w:rPr>
                <w:rStyle w:val="Hiperveza"/>
                <w:rFonts w:ascii="Times New Roman" w:hAnsi="Times New Roman" w:cs="Times New Roman"/>
                <w:noProof/>
              </w:rPr>
              <w:t>Jamstvo za otklanjanje nedostataka u jamstvenom roku</w:t>
            </w:r>
            <w:r w:rsidR="00C83C7F">
              <w:rPr>
                <w:noProof/>
                <w:webHidden/>
              </w:rPr>
              <w:tab/>
            </w:r>
            <w:r w:rsidR="00C83C7F">
              <w:rPr>
                <w:noProof/>
                <w:webHidden/>
              </w:rPr>
              <w:fldChar w:fldCharType="begin"/>
            </w:r>
            <w:r w:rsidR="00C83C7F">
              <w:rPr>
                <w:noProof/>
                <w:webHidden/>
              </w:rPr>
              <w:instrText xml:space="preserve"> PAGEREF _Toc481055673 \h </w:instrText>
            </w:r>
            <w:r w:rsidR="00C83C7F">
              <w:rPr>
                <w:noProof/>
                <w:webHidden/>
              </w:rPr>
            </w:r>
            <w:r w:rsidR="00C83C7F">
              <w:rPr>
                <w:noProof/>
                <w:webHidden/>
              </w:rPr>
              <w:fldChar w:fldCharType="separate"/>
            </w:r>
            <w:r w:rsidR="00C83C7F">
              <w:rPr>
                <w:noProof/>
                <w:webHidden/>
              </w:rPr>
              <w:t>26</w:t>
            </w:r>
            <w:r w:rsidR="00C83C7F">
              <w:rPr>
                <w:noProof/>
                <w:webHidden/>
              </w:rPr>
              <w:fldChar w:fldCharType="end"/>
            </w:r>
          </w:hyperlink>
        </w:p>
        <w:p w14:paraId="419B641E" w14:textId="77777777" w:rsidR="00C83C7F" w:rsidRDefault="00E14E5D">
          <w:pPr>
            <w:pStyle w:val="Sadraj2"/>
            <w:tabs>
              <w:tab w:val="left" w:pos="880"/>
              <w:tab w:val="right" w:leader="dot" w:pos="9062"/>
            </w:tabs>
            <w:rPr>
              <w:rFonts w:eastAsiaTheme="minorEastAsia"/>
              <w:noProof/>
              <w:lang w:eastAsia="hr-HR"/>
            </w:rPr>
          </w:pPr>
          <w:hyperlink w:anchor="_Toc481055674" w:history="1">
            <w:r w:rsidR="00C83C7F" w:rsidRPr="00BB21D0">
              <w:rPr>
                <w:rStyle w:val="Hiperveza"/>
                <w:rFonts w:ascii="Times New Roman" w:hAnsi="Times New Roman" w:cs="Times New Roman"/>
                <w:noProof/>
              </w:rPr>
              <w:t>5.5.</w:t>
            </w:r>
            <w:r w:rsidR="00C83C7F">
              <w:rPr>
                <w:rFonts w:eastAsiaTheme="minorEastAsia"/>
                <w:noProof/>
                <w:lang w:eastAsia="hr-HR"/>
              </w:rPr>
              <w:tab/>
            </w:r>
            <w:r w:rsidR="00C83C7F" w:rsidRPr="00BB21D0">
              <w:rPr>
                <w:rStyle w:val="Hiperveza"/>
                <w:rFonts w:ascii="Times New Roman" w:hAnsi="Times New Roman" w:cs="Times New Roman"/>
                <w:noProof/>
              </w:rPr>
              <w:t>Datum, vrijeme i mjesto dostave ponuda i javnog otvaranja ponuda</w:t>
            </w:r>
            <w:r w:rsidR="00C83C7F">
              <w:rPr>
                <w:noProof/>
                <w:webHidden/>
              </w:rPr>
              <w:tab/>
            </w:r>
            <w:r w:rsidR="00C83C7F">
              <w:rPr>
                <w:noProof/>
                <w:webHidden/>
              </w:rPr>
              <w:fldChar w:fldCharType="begin"/>
            </w:r>
            <w:r w:rsidR="00C83C7F">
              <w:rPr>
                <w:noProof/>
                <w:webHidden/>
              </w:rPr>
              <w:instrText xml:space="preserve"> PAGEREF _Toc481055674 \h </w:instrText>
            </w:r>
            <w:r w:rsidR="00C83C7F">
              <w:rPr>
                <w:noProof/>
                <w:webHidden/>
              </w:rPr>
            </w:r>
            <w:r w:rsidR="00C83C7F">
              <w:rPr>
                <w:noProof/>
                <w:webHidden/>
              </w:rPr>
              <w:fldChar w:fldCharType="separate"/>
            </w:r>
            <w:r w:rsidR="00C83C7F">
              <w:rPr>
                <w:noProof/>
                <w:webHidden/>
              </w:rPr>
              <w:t>26</w:t>
            </w:r>
            <w:r w:rsidR="00C83C7F">
              <w:rPr>
                <w:noProof/>
                <w:webHidden/>
              </w:rPr>
              <w:fldChar w:fldCharType="end"/>
            </w:r>
          </w:hyperlink>
        </w:p>
        <w:p w14:paraId="015CB775" w14:textId="77777777" w:rsidR="00C83C7F" w:rsidRDefault="00E14E5D">
          <w:pPr>
            <w:pStyle w:val="Sadraj2"/>
            <w:tabs>
              <w:tab w:val="left" w:pos="880"/>
              <w:tab w:val="right" w:leader="dot" w:pos="9062"/>
            </w:tabs>
            <w:rPr>
              <w:rFonts w:eastAsiaTheme="minorEastAsia"/>
              <w:noProof/>
              <w:lang w:eastAsia="hr-HR"/>
            </w:rPr>
          </w:pPr>
          <w:hyperlink w:anchor="_Toc481055675" w:history="1">
            <w:r w:rsidR="00C83C7F" w:rsidRPr="00BB21D0">
              <w:rPr>
                <w:rStyle w:val="Hiperveza"/>
                <w:rFonts w:ascii="Times New Roman" w:hAnsi="Times New Roman" w:cs="Times New Roman"/>
                <w:noProof/>
              </w:rPr>
              <w:t>5.6.</w:t>
            </w:r>
            <w:r w:rsidR="00C83C7F">
              <w:rPr>
                <w:rFonts w:eastAsiaTheme="minorEastAsia"/>
                <w:noProof/>
                <w:lang w:eastAsia="hr-HR"/>
              </w:rPr>
              <w:tab/>
            </w:r>
            <w:r w:rsidR="00C83C7F" w:rsidRPr="00BB21D0">
              <w:rPr>
                <w:rStyle w:val="Hiperveza"/>
                <w:rFonts w:ascii="Times New Roman" w:hAnsi="Times New Roman" w:cs="Times New Roman"/>
                <w:noProof/>
              </w:rPr>
              <w:t>Dokumenti koji će se nakon završetka postupka javne nabave vratiti ponuditeljima</w:t>
            </w:r>
            <w:r w:rsidR="00C83C7F">
              <w:rPr>
                <w:noProof/>
                <w:webHidden/>
              </w:rPr>
              <w:tab/>
            </w:r>
            <w:r w:rsidR="00C83C7F">
              <w:rPr>
                <w:noProof/>
                <w:webHidden/>
              </w:rPr>
              <w:fldChar w:fldCharType="begin"/>
            </w:r>
            <w:r w:rsidR="00C83C7F">
              <w:rPr>
                <w:noProof/>
                <w:webHidden/>
              </w:rPr>
              <w:instrText xml:space="preserve"> PAGEREF _Toc481055675 \h </w:instrText>
            </w:r>
            <w:r w:rsidR="00C83C7F">
              <w:rPr>
                <w:noProof/>
                <w:webHidden/>
              </w:rPr>
            </w:r>
            <w:r w:rsidR="00C83C7F">
              <w:rPr>
                <w:noProof/>
                <w:webHidden/>
              </w:rPr>
              <w:fldChar w:fldCharType="separate"/>
            </w:r>
            <w:r w:rsidR="00C83C7F">
              <w:rPr>
                <w:noProof/>
                <w:webHidden/>
              </w:rPr>
              <w:t>27</w:t>
            </w:r>
            <w:r w:rsidR="00C83C7F">
              <w:rPr>
                <w:noProof/>
                <w:webHidden/>
              </w:rPr>
              <w:fldChar w:fldCharType="end"/>
            </w:r>
          </w:hyperlink>
        </w:p>
        <w:p w14:paraId="5CF6ADD6" w14:textId="77777777" w:rsidR="00C83C7F" w:rsidRDefault="00E14E5D">
          <w:pPr>
            <w:pStyle w:val="Sadraj2"/>
            <w:tabs>
              <w:tab w:val="left" w:pos="880"/>
              <w:tab w:val="right" w:leader="dot" w:pos="9062"/>
            </w:tabs>
            <w:rPr>
              <w:rFonts w:eastAsiaTheme="minorEastAsia"/>
              <w:noProof/>
              <w:lang w:eastAsia="hr-HR"/>
            </w:rPr>
          </w:pPr>
          <w:hyperlink w:anchor="_Toc481055676" w:history="1">
            <w:r w:rsidR="00C83C7F" w:rsidRPr="00BB21D0">
              <w:rPr>
                <w:rStyle w:val="Hiperveza"/>
                <w:rFonts w:ascii="Times New Roman" w:hAnsi="Times New Roman" w:cs="Times New Roman"/>
                <w:noProof/>
              </w:rPr>
              <w:t>5.7.</w:t>
            </w:r>
            <w:r w:rsidR="00C83C7F">
              <w:rPr>
                <w:rFonts w:eastAsiaTheme="minorEastAsia"/>
                <w:noProof/>
                <w:lang w:eastAsia="hr-HR"/>
              </w:rPr>
              <w:tab/>
            </w:r>
            <w:r w:rsidR="00C83C7F" w:rsidRPr="00BB21D0">
              <w:rPr>
                <w:rStyle w:val="Hiperveza"/>
                <w:rFonts w:ascii="Times New Roman" w:hAnsi="Times New Roman" w:cs="Times New Roman"/>
                <w:noProof/>
              </w:rPr>
              <w:t>Posebni i ostali uvjeti za izvršenje ugovora</w:t>
            </w:r>
            <w:r w:rsidR="00C83C7F">
              <w:rPr>
                <w:noProof/>
                <w:webHidden/>
              </w:rPr>
              <w:tab/>
            </w:r>
            <w:r w:rsidR="00C83C7F">
              <w:rPr>
                <w:noProof/>
                <w:webHidden/>
              </w:rPr>
              <w:fldChar w:fldCharType="begin"/>
            </w:r>
            <w:r w:rsidR="00C83C7F">
              <w:rPr>
                <w:noProof/>
                <w:webHidden/>
              </w:rPr>
              <w:instrText xml:space="preserve"> PAGEREF _Toc481055676 \h </w:instrText>
            </w:r>
            <w:r w:rsidR="00C83C7F">
              <w:rPr>
                <w:noProof/>
                <w:webHidden/>
              </w:rPr>
            </w:r>
            <w:r w:rsidR="00C83C7F">
              <w:rPr>
                <w:noProof/>
                <w:webHidden/>
              </w:rPr>
              <w:fldChar w:fldCharType="separate"/>
            </w:r>
            <w:r w:rsidR="00C83C7F">
              <w:rPr>
                <w:noProof/>
                <w:webHidden/>
              </w:rPr>
              <w:t>27</w:t>
            </w:r>
            <w:r w:rsidR="00C83C7F">
              <w:rPr>
                <w:noProof/>
                <w:webHidden/>
              </w:rPr>
              <w:fldChar w:fldCharType="end"/>
            </w:r>
          </w:hyperlink>
        </w:p>
        <w:p w14:paraId="7E77DCA2" w14:textId="77777777" w:rsidR="00C83C7F" w:rsidRDefault="00E14E5D">
          <w:pPr>
            <w:pStyle w:val="Sadraj2"/>
            <w:tabs>
              <w:tab w:val="left" w:pos="880"/>
              <w:tab w:val="right" w:leader="dot" w:pos="9062"/>
            </w:tabs>
            <w:rPr>
              <w:rFonts w:eastAsiaTheme="minorEastAsia"/>
              <w:noProof/>
              <w:lang w:eastAsia="hr-HR"/>
            </w:rPr>
          </w:pPr>
          <w:hyperlink w:anchor="_Toc481055677" w:history="1">
            <w:r w:rsidR="00C83C7F" w:rsidRPr="00BB21D0">
              <w:rPr>
                <w:rStyle w:val="Hiperveza"/>
                <w:rFonts w:ascii="Times New Roman" w:hAnsi="Times New Roman" w:cs="Times New Roman"/>
                <w:noProof/>
              </w:rPr>
              <w:t>5.8.</w:t>
            </w:r>
            <w:r w:rsidR="00C83C7F">
              <w:rPr>
                <w:rFonts w:eastAsiaTheme="minorEastAsia"/>
                <w:noProof/>
                <w:lang w:eastAsia="hr-HR"/>
              </w:rPr>
              <w:tab/>
            </w:r>
            <w:r w:rsidR="00C83C7F" w:rsidRPr="00BB21D0">
              <w:rPr>
                <w:rStyle w:val="Hiperveza"/>
                <w:rFonts w:ascii="Times New Roman" w:hAnsi="Times New Roman" w:cs="Times New Roman"/>
                <w:noProof/>
              </w:rPr>
              <w:t>Rok za donošenje odluke o odabiru</w:t>
            </w:r>
            <w:r w:rsidR="00C83C7F">
              <w:rPr>
                <w:noProof/>
                <w:webHidden/>
              </w:rPr>
              <w:tab/>
            </w:r>
            <w:r w:rsidR="00C83C7F">
              <w:rPr>
                <w:noProof/>
                <w:webHidden/>
              </w:rPr>
              <w:fldChar w:fldCharType="begin"/>
            </w:r>
            <w:r w:rsidR="00C83C7F">
              <w:rPr>
                <w:noProof/>
                <w:webHidden/>
              </w:rPr>
              <w:instrText xml:space="preserve"> PAGEREF _Toc481055677 \h </w:instrText>
            </w:r>
            <w:r w:rsidR="00C83C7F">
              <w:rPr>
                <w:noProof/>
                <w:webHidden/>
              </w:rPr>
            </w:r>
            <w:r w:rsidR="00C83C7F">
              <w:rPr>
                <w:noProof/>
                <w:webHidden/>
              </w:rPr>
              <w:fldChar w:fldCharType="separate"/>
            </w:r>
            <w:r w:rsidR="00C83C7F">
              <w:rPr>
                <w:noProof/>
                <w:webHidden/>
              </w:rPr>
              <w:t>28</w:t>
            </w:r>
            <w:r w:rsidR="00C83C7F">
              <w:rPr>
                <w:noProof/>
                <w:webHidden/>
              </w:rPr>
              <w:fldChar w:fldCharType="end"/>
            </w:r>
          </w:hyperlink>
        </w:p>
        <w:p w14:paraId="57581BC0" w14:textId="77777777" w:rsidR="00C83C7F" w:rsidRDefault="00E14E5D">
          <w:pPr>
            <w:pStyle w:val="Sadraj2"/>
            <w:tabs>
              <w:tab w:val="left" w:pos="880"/>
              <w:tab w:val="right" w:leader="dot" w:pos="9062"/>
            </w:tabs>
            <w:rPr>
              <w:rFonts w:eastAsiaTheme="minorEastAsia"/>
              <w:noProof/>
              <w:lang w:eastAsia="hr-HR"/>
            </w:rPr>
          </w:pPr>
          <w:hyperlink w:anchor="_Toc481055678" w:history="1">
            <w:r w:rsidR="00C83C7F" w:rsidRPr="00BB21D0">
              <w:rPr>
                <w:rStyle w:val="Hiperveza"/>
                <w:rFonts w:ascii="Times New Roman" w:hAnsi="Times New Roman" w:cs="Times New Roman"/>
                <w:noProof/>
              </w:rPr>
              <w:t>5.9.</w:t>
            </w:r>
            <w:r w:rsidR="00C83C7F">
              <w:rPr>
                <w:rFonts w:eastAsiaTheme="minorEastAsia"/>
                <w:noProof/>
                <w:lang w:eastAsia="hr-HR"/>
              </w:rPr>
              <w:tab/>
            </w:r>
            <w:r w:rsidR="00C83C7F" w:rsidRPr="00BB21D0">
              <w:rPr>
                <w:rStyle w:val="Hiperveza"/>
                <w:rFonts w:ascii="Times New Roman" w:hAnsi="Times New Roman" w:cs="Times New Roman"/>
                <w:noProof/>
              </w:rPr>
              <w:t>Rok za sklapanje ugovora</w:t>
            </w:r>
            <w:r w:rsidR="00C83C7F">
              <w:rPr>
                <w:noProof/>
                <w:webHidden/>
              </w:rPr>
              <w:tab/>
            </w:r>
            <w:r w:rsidR="00C83C7F">
              <w:rPr>
                <w:noProof/>
                <w:webHidden/>
              </w:rPr>
              <w:fldChar w:fldCharType="begin"/>
            </w:r>
            <w:r w:rsidR="00C83C7F">
              <w:rPr>
                <w:noProof/>
                <w:webHidden/>
              </w:rPr>
              <w:instrText xml:space="preserve"> PAGEREF _Toc481055678 \h </w:instrText>
            </w:r>
            <w:r w:rsidR="00C83C7F">
              <w:rPr>
                <w:noProof/>
                <w:webHidden/>
              </w:rPr>
            </w:r>
            <w:r w:rsidR="00C83C7F">
              <w:rPr>
                <w:noProof/>
                <w:webHidden/>
              </w:rPr>
              <w:fldChar w:fldCharType="separate"/>
            </w:r>
            <w:r w:rsidR="00C83C7F">
              <w:rPr>
                <w:noProof/>
                <w:webHidden/>
              </w:rPr>
              <w:t>28</w:t>
            </w:r>
            <w:r w:rsidR="00C83C7F">
              <w:rPr>
                <w:noProof/>
                <w:webHidden/>
              </w:rPr>
              <w:fldChar w:fldCharType="end"/>
            </w:r>
          </w:hyperlink>
        </w:p>
        <w:p w14:paraId="6A2D79FA" w14:textId="77777777" w:rsidR="00C83C7F" w:rsidRDefault="00E14E5D">
          <w:pPr>
            <w:pStyle w:val="Sadraj2"/>
            <w:tabs>
              <w:tab w:val="left" w:pos="1100"/>
              <w:tab w:val="right" w:leader="dot" w:pos="9062"/>
            </w:tabs>
            <w:rPr>
              <w:rFonts w:eastAsiaTheme="minorEastAsia"/>
              <w:noProof/>
              <w:lang w:eastAsia="hr-HR"/>
            </w:rPr>
          </w:pPr>
          <w:hyperlink w:anchor="_Toc481055679" w:history="1">
            <w:r w:rsidR="00C83C7F" w:rsidRPr="00BB21D0">
              <w:rPr>
                <w:rStyle w:val="Hiperveza"/>
                <w:rFonts w:ascii="Times New Roman" w:hAnsi="Times New Roman" w:cs="Times New Roman"/>
                <w:noProof/>
              </w:rPr>
              <w:t>5.10.</w:t>
            </w:r>
            <w:r w:rsidR="00C83C7F">
              <w:rPr>
                <w:rFonts w:eastAsiaTheme="minorEastAsia"/>
                <w:noProof/>
                <w:lang w:eastAsia="hr-HR"/>
              </w:rPr>
              <w:tab/>
            </w:r>
            <w:r w:rsidR="00C83C7F" w:rsidRPr="00BB21D0">
              <w:rPr>
                <w:rStyle w:val="Hiperveza"/>
                <w:rFonts w:ascii="Times New Roman" w:hAnsi="Times New Roman" w:cs="Times New Roman"/>
                <w:noProof/>
              </w:rPr>
              <w:t>Rok, način i uvjeti plaćanja</w:t>
            </w:r>
            <w:r w:rsidR="00C83C7F">
              <w:rPr>
                <w:noProof/>
                <w:webHidden/>
              </w:rPr>
              <w:tab/>
            </w:r>
            <w:r w:rsidR="00C83C7F">
              <w:rPr>
                <w:noProof/>
                <w:webHidden/>
              </w:rPr>
              <w:fldChar w:fldCharType="begin"/>
            </w:r>
            <w:r w:rsidR="00C83C7F">
              <w:rPr>
                <w:noProof/>
                <w:webHidden/>
              </w:rPr>
              <w:instrText xml:space="preserve"> PAGEREF _Toc481055679 \h </w:instrText>
            </w:r>
            <w:r w:rsidR="00C83C7F">
              <w:rPr>
                <w:noProof/>
                <w:webHidden/>
              </w:rPr>
            </w:r>
            <w:r w:rsidR="00C83C7F">
              <w:rPr>
                <w:noProof/>
                <w:webHidden/>
              </w:rPr>
              <w:fldChar w:fldCharType="separate"/>
            </w:r>
            <w:r w:rsidR="00C83C7F">
              <w:rPr>
                <w:noProof/>
                <w:webHidden/>
              </w:rPr>
              <w:t>28</w:t>
            </w:r>
            <w:r w:rsidR="00C83C7F">
              <w:rPr>
                <w:noProof/>
                <w:webHidden/>
              </w:rPr>
              <w:fldChar w:fldCharType="end"/>
            </w:r>
          </w:hyperlink>
        </w:p>
        <w:p w14:paraId="6DAD54DE" w14:textId="77777777" w:rsidR="00C83C7F" w:rsidRDefault="00E14E5D">
          <w:pPr>
            <w:pStyle w:val="Sadraj2"/>
            <w:tabs>
              <w:tab w:val="left" w:pos="1100"/>
              <w:tab w:val="right" w:leader="dot" w:pos="9062"/>
            </w:tabs>
            <w:rPr>
              <w:rFonts w:eastAsiaTheme="minorEastAsia"/>
              <w:noProof/>
              <w:lang w:eastAsia="hr-HR"/>
            </w:rPr>
          </w:pPr>
          <w:hyperlink w:anchor="_Toc481055680" w:history="1">
            <w:r w:rsidR="00C83C7F" w:rsidRPr="00BB21D0">
              <w:rPr>
                <w:rStyle w:val="Hiperveza"/>
                <w:rFonts w:ascii="Times New Roman" w:hAnsi="Times New Roman" w:cs="Times New Roman"/>
                <w:noProof/>
              </w:rPr>
              <w:t>5.11.</w:t>
            </w:r>
            <w:r w:rsidR="00C83C7F">
              <w:rPr>
                <w:rFonts w:eastAsiaTheme="minorEastAsia"/>
                <w:noProof/>
                <w:lang w:eastAsia="hr-HR"/>
              </w:rPr>
              <w:tab/>
            </w:r>
            <w:r w:rsidR="00C83C7F" w:rsidRPr="00BB21D0">
              <w:rPr>
                <w:rStyle w:val="Hiperveza"/>
                <w:rFonts w:ascii="Times New Roman" w:hAnsi="Times New Roman" w:cs="Times New Roman"/>
                <w:noProof/>
              </w:rPr>
              <w:t>Izmjene ugovora o javnoj nabavi</w:t>
            </w:r>
            <w:r w:rsidR="00C83C7F">
              <w:rPr>
                <w:noProof/>
                <w:webHidden/>
              </w:rPr>
              <w:tab/>
            </w:r>
            <w:r w:rsidR="00C83C7F">
              <w:rPr>
                <w:noProof/>
                <w:webHidden/>
              </w:rPr>
              <w:fldChar w:fldCharType="begin"/>
            </w:r>
            <w:r w:rsidR="00C83C7F">
              <w:rPr>
                <w:noProof/>
                <w:webHidden/>
              </w:rPr>
              <w:instrText xml:space="preserve"> PAGEREF _Toc481055680 \h </w:instrText>
            </w:r>
            <w:r w:rsidR="00C83C7F">
              <w:rPr>
                <w:noProof/>
                <w:webHidden/>
              </w:rPr>
            </w:r>
            <w:r w:rsidR="00C83C7F">
              <w:rPr>
                <w:noProof/>
                <w:webHidden/>
              </w:rPr>
              <w:fldChar w:fldCharType="separate"/>
            </w:r>
            <w:r w:rsidR="00C83C7F">
              <w:rPr>
                <w:noProof/>
                <w:webHidden/>
              </w:rPr>
              <w:t>28</w:t>
            </w:r>
            <w:r w:rsidR="00C83C7F">
              <w:rPr>
                <w:noProof/>
                <w:webHidden/>
              </w:rPr>
              <w:fldChar w:fldCharType="end"/>
            </w:r>
          </w:hyperlink>
        </w:p>
        <w:p w14:paraId="2D9DBBD1" w14:textId="77777777" w:rsidR="00C83C7F" w:rsidRDefault="00E14E5D">
          <w:pPr>
            <w:pStyle w:val="Sadraj2"/>
            <w:tabs>
              <w:tab w:val="left" w:pos="1100"/>
              <w:tab w:val="right" w:leader="dot" w:pos="9062"/>
            </w:tabs>
            <w:rPr>
              <w:rFonts w:eastAsiaTheme="minorEastAsia"/>
              <w:noProof/>
              <w:lang w:eastAsia="hr-HR"/>
            </w:rPr>
          </w:pPr>
          <w:hyperlink w:anchor="_Toc481055681" w:history="1">
            <w:r w:rsidR="00C83C7F" w:rsidRPr="00BB21D0">
              <w:rPr>
                <w:rStyle w:val="Hiperveza"/>
                <w:rFonts w:ascii="Times New Roman" w:hAnsi="Times New Roman" w:cs="Times New Roman"/>
                <w:noProof/>
              </w:rPr>
              <w:t>5.12.</w:t>
            </w:r>
            <w:r w:rsidR="00C83C7F">
              <w:rPr>
                <w:rFonts w:eastAsiaTheme="minorEastAsia"/>
                <w:noProof/>
                <w:lang w:eastAsia="hr-HR"/>
              </w:rPr>
              <w:tab/>
            </w:r>
            <w:r w:rsidR="00C83C7F" w:rsidRPr="00BB21D0">
              <w:rPr>
                <w:rStyle w:val="Hiperveza"/>
                <w:rFonts w:ascii="Times New Roman" w:hAnsi="Times New Roman" w:cs="Times New Roman"/>
                <w:noProof/>
              </w:rPr>
              <w:t>Dodatne informacije i objašnjenja, te izmjena dokumentacije o nabavi</w:t>
            </w:r>
            <w:r w:rsidR="00C83C7F">
              <w:rPr>
                <w:noProof/>
                <w:webHidden/>
              </w:rPr>
              <w:tab/>
            </w:r>
            <w:r w:rsidR="00C83C7F">
              <w:rPr>
                <w:noProof/>
                <w:webHidden/>
              </w:rPr>
              <w:fldChar w:fldCharType="begin"/>
            </w:r>
            <w:r w:rsidR="00C83C7F">
              <w:rPr>
                <w:noProof/>
                <w:webHidden/>
              </w:rPr>
              <w:instrText xml:space="preserve"> PAGEREF _Toc481055681 \h </w:instrText>
            </w:r>
            <w:r w:rsidR="00C83C7F">
              <w:rPr>
                <w:noProof/>
                <w:webHidden/>
              </w:rPr>
            </w:r>
            <w:r w:rsidR="00C83C7F">
              <w:rPr>
                <w:noProof/>
                <w:webHidden/>
              </w:rPr>
              <w:fldChar w:fldCharType="separate"/>
            </w:r>
            <w:r w:rsidR="00C83C7F">
              <w:rPr>
                <w:noProof/>
                <w:webHidden/>
              </w:rPr>
              <w:t>29</w:t>
            </w:r>
            <w:r w:rsidR="00C83C7F">
              <w:rPr>
                <w:noProof/>
                <w:webHidden/>
              </w:rPr>
              <w:fldChar w:fldCharType="end"/>
            </w:r>
          </w:hyperlink>
        </w:p>
        <w:p w14:paraId="173AFB73" w14:textId="77777777" w:rsidR="00C83C7F" w:rsidRDefault="00E14E5D">
          <w:pPr>
            <w:pStyle w:val="Sadraj2"/>
            <w:tabs>
              <w:tab w:val="left" w:pos="1100"/>
              <w:tab w:val="right" w:leader="dot" w:pos="9062"/>
            </w:tabs>
            <w:rPr>
              <w:rFonts w:eastAsiaTheme="minorEastAsia"/>
              <w:noProof/>
              <w:lang w:eastAsia="hr-HR"/>
            </w:rPr>
          </w:pPr>
          <w:hyperlink w:anchor="_Toc481055682" w:history="1">
            <w:r w:rsidR="00C83C7F" w:rsidRPr="00BB21D0">
              <w:rPr>
                <w:rStyle w:val="Hiperveza"/>
                <w:rFonts w:ascii="Times New Roman" w:hAnsi="Times New Roman" w:cs="Times New Roman"/>
                <w:noProof/>
              </w:rPr>
              <w:t>5.13.</w:t>
            </w:r>
            <w:r w:rsidR="00C83C7F">
              <w:rPr>
                <w:rFonts w:eastAsiaTheme="minorEastAsia"/>
                <w:noProof/>
                <w:lang w:eastAsia="hr-HR"/>
              </w:rPr>
              <w:tab/>
            </w:r>
            <w:r w:rsidR="00C83C7F" w:rsidRPr="00BB21D0">
              <w:rPr>
                <w:rStyle w:val="Hiperveza"/>
                <w:rFonts w:ascii="Times New Roman" w:hAnsi="Times New Roman" w:cs="Times New Roman"/>
                <w:noProof/>
              </w:rPr>
              <w:t>Tajnost dokumentacije gospodarskih subjekata</w:t>
            </w:r>
            <w:r w:rsidR="00C83C7F">
              <w:rPr>
                <w:noProof/>
                <w:webHidden/>
              </w:rPr>
              <w:tab/>
            </w:r>
            <w:r w:rsidR="00C83C7F">
              <w:rPr>
                <w:noProof/>
                <w:webHidden/>
              </w:rPr>
              <w:fldChar w:fldCharType="begin"/>
            </w:r>
            <w:r w:rsidR="00C83C7F">
              <w:rPr>
                <w:noProof/>
                <w:webHidden/>
              </w:rPr>
              <w:instrText xml:space="preserve"> PAGEREF _Toc481055682 \h </w:instrText>
            </w:r>
            <w:r w:rsidR="00C83C7F">
              <w:rPr>
                <w:noProof/>
                <w:webHidden/>
              </w:rPr>
            </w:r>
            <w:r w:rsidR="00C83C7F">
              <w:rPr>
                <w:noProof/>
                <w:webHidden/>
              </w:rPr>
              <w:fldChar w:fldCharType="separate"/>
            </w:r>
            <w:r w:rsidR="00C83C7F">
              <w:rPr>
                <w:noProof/>
                <w:webHidden/>
              </w:rPr>
              <w:t>30</w:t>
            </w:r>
            <w:r w:rsidR="00C83C7F">
              <w:rPr>
                <w:noProof/>
                <w:webHidden/>
              </w:rPr>
              <w:fldChar w:fldCharType="end"/>
            </w:r>
          </w:hyperlink>
        </w:p>
        <w:p w14:paraId="4CCD18EF" w14:textId="77777777" w:rsidR="00C83C7F" w:rsidRDefault="00E14E5D">
          <w:pPr>
            <w:pStyle w:val="Sadraj2"/>
            <w:tabs>
              <w:tab w:val="left" w:pos="1100"/>
              <w:tab w:val="right" w:leader="dot" w:pos="9062"/>
            </w:tabs>
            <w:rPr>
              <w:rFonts w:eastAsiaTheme="minorEastAsia"/>
              <w:noProof/>
              <w:lang w:eastAsia="hr-HR"/>
            </w:rPr>
          </w:pPr>
          <w:hyperlink w:anchor="_Toc481055683" w:history="1">
            <w:r w:rsidR="00C83C7F" w:rsidRPr="00BB21D0">
              <w:rPr>
                <w:rStyle w:val="Hiperveza"/>
                <w:rFonts w:ascii="Times New Roman" w:hAnsi="Times New Roman" w:cs="Times New Roman"/>
                <w:noProof/>
              </w:rPr>
              <w:t>5.14.</w:t>
            </w:r>
            <w:r w:rsidR="00C83C7F">
              <w:rPr>
                <w:rFonts w:eastAsiaTheme="minorEastAsia"/>
                <w:noProof/>
                <w:lang w:eastAsia="hr-HR"/>
              </w:rPr>
              <w:tab/>
            </w:r>
            <w:r w:rsidR="00C83C7F" w:rsidRPr="00BB21D0">
              <w:rPr>
                <w:rStyle w:val="Hiperveza"/>
                <w:rFonts w:ascii="Times New Roman" w:hAnsi="Times New Roman" w:cs="Times New Roman"/>
                <w:noProof/>
              </w:rPr>
              <w:t>Naziv i adresa žalbenog tijela, te podatak o roku za izjavljivanje žalbe na dokumentaciju o nabavi</w:t>
            </w:r>
            <w:r w:rsidR="00C83C7F">
              <w:rPr>
                <w:noProof/>
                <w:webHidden/>
              </w:rPr>
              <w:tab/>
            </w:r>
            <w:r w:rsidR="00C83C7F">
              <w:rPr>
                <w:noProof/>
                <w:webHidden/>
              </w:rPr>
              <w:fldChar w:fldCharType="begin"/>
            </w:r>
            <w:r w:rsidR="00C83C7F">
              <w:rPr>
                <w:noProof/>
                <w:webHidden/>
              </w:rPr>
              <w:instrText xml:space="preserve"> PAGEREF _Toc481055683 \h </w:instrText>
            </w:r>
            <w:r w:rsidR="00C83C7F">
              <w:rPr>
                <w:noProof/>
                <w:webHidden/>
              </w:rPr>
            </w:r>
            <w:r w:rsidR="00C83C7F">
              <w:rPr>
                <w:noProof/>
                <w:webHidden/>
              </w:rPr>
              <w:fldChar w:fldCharType="separate"/>
            </w:r>
            <w:r w:rsidR="00C83C7F">
              <w:rPr>
                <w:noProof/>
                <w:webHidden/>
              </w:rPr>
              <w:t>30</w:t>
            </w:r>
            <w:r w:rsidR="00C83C7F">
              <w:rPr>
                <w:noProof/>
                <w:webHidden/>
              </w:rPr>
              <w:fldChar w:fldCharType="end"/>
            </w:r>
          </w:hyperlink>
        </w:p>
        <w:p w14:paraId="73425E77" w14:textId="77777777" w:rsidR="00C83C7F" w:rsidRDefault="00E14E5D">
          <w:pPr>
            <w:pStyle w:val="Sadraj1"/>
            <w:tabs>
              <w:tab w:val="left" w:pos="440"/>
              <w:tab w:val="right" w:leader="dot" w:pos="9062"/>
            </w:tabs>
            <w:rPr>
              <w:rFonts w:eastAsiaTheme="minorEastAsia"/>
              <w:noProof/>
              <w:lang w:eastAsia="hr-HR"/>
            </w:rPr>
          </w:pPr>
          <w:hyperlink w:anchor="_Toc481055684" w:history="1">
            <w:r w:rsidR="00C83C7F" w:rsidRPr="00BB21D0">
              <w:rPr>
                <w:rStyle w:val="Hiperveza"/>
                <w:rFonts w:ascii="Times New Roman" w:hAnsi="Times New Roman" w:cs="Times New Roman"/>
                <w:noProof/>
              </w:rPr>
              <w:t>6.</w:t>
            </w:r>
            <w:r w:rsidR="00C83C7F">
              <w:rPr>
                <w:rFonts w:eastAsiaTheme="minorEastAsia"/>
                <w:noProof/>
                <w:lang w:eastAsia="hr-HR"/>
              </w:rPr>
              <w:tab/>
            </w:r>
            <w:r w:rsidR="00C83C7F" w:rsidRPr="00BB21D0">
              <w:rPr>
                <w:rStyle w:val="Hiperveza"/>
                <w:rFonts w:ascii="Times New Roman" w:hAnsi="Times New Roman" w:cs="Times New Roman"/>
                <w:noProof/>
              </w:rPr>
              <w:t>Prilozi</w:t>
            </w:r>
            <w:r w:rsidR="00C83C7F">
              <w:rPr>
                <w:noProof/>
                <w:webHidden/>
              </w:rPr>
              <w:tab/>
            </w:r>
            <w:r w:rsidR="00C83C7F">
              <w:rPr>
                <w:noProof/>
                <w:webHidden/>
              </w:rPr>
              <w:fldChar w:fldCharType="begin"/>
            </w:r>
            <w:r w:rsidR="00C83C7F">
              <w:rPr>
                <w:noProof/>
                <w:webHidden/>
              </w:rPr>
              <w:instrText xml:space="preserve"> PAGEREF _Toc481055684 \h </w:instrText>
            </w:r>
            <w:r w:rsidR="00C83C7F">
              <w:rPr>
                <w:noProof/>
                <w:webHidden/>
              </w:rPr>
            </w:r>
            <w:r w:rsidR="00C83C7F">
              <w:rPr>
                <w:noProof/>
                <w:webHidden/>
              </w:rPr>
              <w:fldChar w:fldCharType="separate"/>
            </w:r>
            <w:r w:rsidR="00C83C7F">
              <w:rPr>
                <w:noProof/>
                <w:webHidden/>
              </w:rPr>
              <w:t>31</w:t>
            </w:r>
            <w:r w:rsidR="00C83C7F">
              <w:rPr>
                <w:noProof/>
                <w:webHidden/>
              </w:rPr>
              <w:fldChar w:fldCharType="end"/>
            </w:r>
          </w:hyperlink>
        </w:p>
        <w:p w14:paraId="542EECAC" w14:textId="77777777" w:rsidR="00C83C7F" w:rsidRDefault="00E14E5D">
          <w:pPr>
            <w:pStyle w:val="Sadraj2"/>
            <w:tabs>
              <w:tab w:val="left" w:pos="880"/>
              <w:tab w:val="right" w:leader="dot" w:pos="9062"/>
            </w:tabs>
            <w:rPr>
              <w:rFonts w:eastAsiaTheme="minorEastAsia"/>
              <w:noProof/>
              <w:lang w:eastAsia="hr-HR"/>
            </w:rPr>
          </w:pPr>
          <w:hyperlink w:anchor="_Toc481055685" w:history="1">
            <w:r w:rsidR="00C83C7F" w:rsidRPr="00BB21D0">
              <w:rPr>
                <w:rStyle w:val="Hiperveza"/>
                <w:rFonts w:ascii="Times New Roman" w:hAnsi="Times New Roman" w:cs="Times New Roman"/>
                <w:noProof/>
              </w:rPr>
              <w:t>6.1.</w:t>
            </w:r>
            <w:r w:rsidR="00C83C7F">
              <w:rPr>
                <w:rFonts w:eastAsiaTheme="minorEastAsia"/>
                <w:noProof/>
                <w:lang w:eastAsia="hr-HR"/>
              </w:rPr>
              <w:tab/>
            </w:r>
            <w:r w:rsidR="00C83C7F" w:rsidRPr="00BB21D0">
              <w:rPr>
                <w:rStyle w:val="Hiperveza"/>
                <w:rFonts w:ascii="Times New Roman" w:hAnsi="Times New Roman" w:cs="Times New Roman"/>
                <w:noProof/>
              </w:rPr>
              <w:t>Prilog 1: Standardni obrazac Europske jedinstvene dokumentacije o nabavi (ESPD)</w:t>
            </w:r>
            <w:r w:rsidR="00C83C7F">
              <w:rPr>
                <w:noProof/>
                <w:webHidden/>
              </w:rPr>
              <w:tab/>
            </w:r>
            <w:r w:rsidR="00C83C7F">
              <w:rPr>
                <w:noProof/>
                <w:webHidden/>
              </w:rPr>
              <w:fldChar w:fldCharType="begin"/>
            </w:r>
            <w:r w:rsidR="00C83C7F">
              <w:rPr>
                <w:noProof/>
                <w:webHidden/>
              </w:rPr>
              <w:instrText xml:space="preserve"> PAGEREF _Toc481055685 \h </w:instrText>
            </w:r>
            <w:r w:rsidR="00C83C7F">
              <w:rPr>
                <w:noProof/>
                <w:webHidden/>
              </w:rPr>
            </w:r>
            <w:r w:rsidR="00C83C7F">
              <w:rPr>
                <w:noProof/>
                <w:webHidden/>
              </w:rPr>
              <w:fldChar w:fldCharType="separate"/>
            </w:r>
            <w:r w:rsidR="00C83C7F">
              <w:rPr>
                <w:noProof/>
                <w:webHidden/>
              </w:rPr>
              <w:t>31</w:t>
            </w:r>
            <w:r w:rsidR="00C83C7F">
              <w:rPr>
                <w:noProof/>
                <w:webHidden/>
              </w:rPr>
              <w:fldChar w:fldCharType="end"/>
            </w:r>
          </w:hyperlink>
        </w:p>
        <w:p w14:paraId="273A5C7A" w14:textId="5CD46088" w:rsidR="00C83C7F" w:rsidRDefault="00E14E5D">
          <w:pPr>
            <w:pStyle w:val="Sadraj2"/>
            <w:tabs>
              <w:tab w:val="left" w:pos="880"/>
              <w:tab w:val="right" w:leader="dot" w:pos="9062"/>
            </w:tabs>
            <w:rPr>
              <w:rFonts w:eastAsiaTheme="minorEastAsia"/>
              <w:noProof/>
              <w:lang w:eastAsia="hr-HR"/>
            </w:rPr>
          </w:pPr>
          <w:hyperlink w:anchor="_Toc481055686" w:history="1">
            <w:r w:rsidR="00C83C7F" w:rsidRPr="00BB21D0">
              <w:rPr>
                <w:rStyle w:val="Hiperveza"/>
                <w:rFonts w:ascii="Times New Roman" w:hAnsi="Times New Roman" w:cs="Times New Roman"/>
                <w:noProof/>
              </w:rPr>
              <w:t>6.2.</w:t>
            </w:r>
            <w:r w:rsidR="00C83C7F">
              <w:rPr>
                <w:rFonts w:eastAsiaTheme="minorEastAsia"/>
                <w:noProof/>
                <w:lang w:eastAsia="hr-HR"/>
              </w:rPr>
              <w:tab/>
            </w:r>
            <w:r w:rsidR="00291A67">
              <w:rPr>
                <w:rStyle w:val="Hiperveza"/>
                <w:rFonts w:ascii="Times New Roman" w:hAnsi="Times New Roman" w:cs="Times New Roman"/>
                <w:noProof/>
              </w:rPr>
              <w:t>Prilog 2: Projektna dokumentacija</w:t>
            </w:r>
            <w:r w:rsidR="00C83C7F">
              <w:rPr>
                <w:noProof/>
                <w:webHidden/>
              </w:rPr>
              <w:tab/>
            </w:r>
            <w:r w:rsidR="00C83C7F">
              <w:rPr>
                <w:noProof/>
                <w:webHidden/>
              </w:rPr>
              <w:fldChar w:fldCharType="begin"/>
            </w:r>
            <w:r w:rsidR="00C83C7F">
              <w:rPr>
                <w:noProof/>
                <w:webHidden/>
              </w:rPr>
              <w:instrText xml:space="preserve"> PAGEREF _Toc481055686 \h </w:instrText>
            </w:r>
            <w:r w:rsidR="00C83C7F">
              <w:rPr>
                <w:noProof/>
                <w:webHidden/>
              </w:rPr>
            </w:r>
            <w:r w:rsidR="00C83C7F">
              <w:rPr>
                <w:noProof/>
                <w:webHidden/>
              </w:rPr>
              <w:fldChar w:fldCharType="separate"/>
            </w:r>
            <w:r w:rsidR="00C83C7F">
              <w:rPr>
                <w:noProof/>
                <w:webHidden/>
              </w:rPr>
              <w:t>31</w:t>
            </w:r>
            <w:r w:rsidR="00C83C7F">
              <w:rPr>
                <w:noProof/>
                <w:webHidden/>
              </w:rPr>
              <w:fldChar w:fldCharType="end"/>
            </w:r>
          </w:hyperlink>
        </w:p>
        <w:p w14:paraId="04FA6D92" w14:textId="77777777" w:rsidR="00C83C7F" w:rsidRDefault="00E14E5D">
          <w:pPr>
            <w:pStyle w:val="Sadraj2"/>
            <w:tabs>
              <w:tab w:val="left" w:pos="880"/>
              <w:tab w:val="right" w:leader="dot" w:pos="9062"/>
            </w:tabs>
            <w:rPr>
              <w:rFonts w:eastAsiaTheme="minorEastAsia"/>
              <w:noProof/>
              <w:lang w:eastAsia="hr-HR"/>
            </w:rPr>
          </w:pPr>
          <w:hyperlink w:anchor="_Toc481055687" w:history="1">
            <w:r w:rsidR="00C83C7F" w:rsidRPr="00BB21D0">
              <w:rPr>
                <w:rStyle w:val="Hiperveza"/>
                <w:rFonts w:ascii="Times New Roman" w:hAnsi="Times New Roman" w:cs="Times New Roman"/>
                <w:noProof/>
              </w:rPr>
              <w:t>6.3.</w:t>
            </w:r>
            <w:r w:rsidR="00C83C7F">
              <w:rPr>
                <w:rFonts w:eastAsiaTheme="minorEastAsia"/>
                <w:noProof/>
                <w:lang w:eastAsia="hr-HR"/>
              </w:rPr>
              <w:tab/>
            </w:r>
            <w:r w:rsidR="00C83C7F" w:rsidRPr="00BB21D0">
              <w:rPr>
                <w:rStyle w:val="Hiperveza"/>
                <w:rFonts w:ascii="Times New Roman" w:hAnsi="Times New Roman" w:cs="Times New Roman"/>
                <w:noProof/>
              </w:rPr>
              <w:t>Prilog 3: Troškovnik</w:t>
            </w:r>
            <w:r w:rsidR="00C83C7F">
              <w:rPr>
                <w:noProof/>
                <w:webHidden/>
              </w:rPr>
              <w:tab/>
            </w:r>
            <w:r w:rsidR="00C83C7F">
              <w:rPr>
                <w:noProof/>
                <w:webHidden/>
              </w:rPr>
              <w:fldChar w:fldCharType="begin"/>
            </w:r>
            <w:r w:rsidR="00C83C7F">
              <w:rPr>
                <w:noProof/>
                <w:webHidden/>
              </w:rPr>
              <w:instrText xml:space="preserve"> PAGEREF _Toc481055687 \h </w:instrText>
            </w:r>
            <w:r w:rsidR="00C83C7F">
              <w:rPr>
                <w:noProof/>
                <w:webHidden/>
              </w:rPr>
            </w:r>
            <w:r w:rsidR="00C83C7F">
              <w:rPr>
                <w:noProof/>
                <w:webHidden/>
              </w:rPr>
              <w:fldChar w:fldCharType="separate"/>
            </w:r>
            <w:r w:rsidR="00C83C7F">
              <w:rPr>
                <w:noProof/>
                <w:webHidden/>
              </w:rPr>
              <w:t>31</w:t>
            </w:r>
            <w:r w:rsidR="00C83C7F">
              <w:rPr>
                <w:noProof/>
                <w:webHidden/>
              </w:rPr>
              <w:fldChar w:fldCharType="end"/>
            </w:r>
          </w:hyperlink>
        </w:p>
        <w:p w14:paraId="52EB0CE5" w14:textId="65B608E5" w:rsidR="00477871" w:rsidRPr="00C95713" w:rsidRDefault="008B7A6A" w:rsidP="00C95713">
          <w:r w:rsidRPr="00AA07D5">
            <w:rPr>
              <w:b/>
              <w:bCs/>
            </w:rPr>
            <w:fldChar w:fldCharType="end"/>
          </w:r>
        </w:p>
      </w:sdtContent>
    </w:sdt>
    <w:p w14:paraId="1E5A992A" w14:textId="77777777" w:rsidR="000D7603" w:rsidRPr="00AA07D5" w:rsidRDefault="000D7603" w:rsidP="00577ECA">
      <w:pPr>
        <w:spacing w:after="0" w:line="240" w:lineRule="auto"/>
        <w:contextualSpacing/>
        <w:jc w:val="both"/>
        <w:rPr>
          <w:rFonts w:ascii="Times New Roman" w:hAnsi="Times New Roman" w:cs="Times New Roman"/>
          <w:sz w:val="24"/>
          <w:szCs w:val="24"/>
        </w:rPr>
      </w:pPr>
    </w:p>
    <w:p w14:paraId="14B2B049" w14:textId="77777777" w:rsidR="000D7603" w:rsidRPr="00AA07D5" w:rsidRDefault="000D7603" w:rsidP="00577ECA">
      <w:pPr>
        <w:spacing w:after="0" w:line="240" w:lineRule="auto"/>
        <w:contextualSpacing/>
        <w:jc w:val="both"/>
        <w:rPr>
          <w:rFonts w:ascii="Times New Roman" w:hAnsi="Times New Roman" w:cs="Times New Roman"/>
          <w:sz w:val="24"/>
          <w:szCs w:val="24"/>
        </w:rPr>
      </w:pPr>
    </w:p>
    <w:p w14:paraId="262193B3" w14:textId="77777777" w:rsidR="00477871" w:rsidRPr="00AA07D5" w:rsidRDefault="00DA604B" w:rsidP="00577ECA">
      <w:pPr>
        <w:pStyle w:val="Naslov1"/>
        <w:numPr>
          <w:ilvl w:val="0"/>
          <w:numId w:val="2"/>
        </w:numPr>
        <w:spacing w:before="0" w:line="240" w:lineRule="auto"/>
        <w:contextualSpacing/>
        <w:jc w:val="both"/>
        <w:rPr>
          <w:rFonts w:ascii="Times New Roman" w:hAnsi="Times New Roman" w:cs="Times New Roman"/>
        </w:rPr>
      </w:pPr>
      <w:bookmarkStart w:id="0" w:name="_Toc481055626"/>
      <w:r w:rsidRPr="00AA07D5">
        <w:rPr>
          <w:rFonts w:ascii="Times New Roman" w:hAnsi="Times New Roman" w:cs="Times New Roman"/>
        </w:rPr>
        <w:lastRenderedPageBreak/>
        <w:t>Opći podaci</w:t>
      </w:r>
      <w:bookmarkEnd w:id="0"/>
    </w:p>
    <w:p w14:paraId="712BEFD3" w14:textId="77777777" w:rsidR="00DA604B" w:rsidRPr="00AA07D5" w:rsidRDefault="00DA604B" w:rsidP="00577ECA">
      <w:pPr>
        <w:spacing w:after="0" w:line="240" w:lineRule="auto"/>
        <w:contextualSpacing/>
        <w:jc w:val="both"/>
        <w:rPr>
          <w:rFonts w:ascii="Times New Roman" w:hAnsi="Times New Roman" w:cs="Times New Roman"/>
        </w:rPr>
      </w:pPr>
    </w:p>
    <w:p w14:paraId="3D9C5B87" w14:textId="77777777" w:rsidR="006E3B1E" w:rsidRPr="00AA07D5" w:rsidRDefault="006E3B1E" w:rsidP="00577ECA">
      <w:pPr>
        <w:spacing w:after="0" w:line="240" w:lineRule="auto"/>
        <w:contextualSpacing/>
        <w:jc w:val="both"/>
        <w:rPr>
          <w:rFonts w:ascii="Times New Roman" w:hAnsi="Times New Roman" w:cs="Times New Roman"/>
        </w:rPr>
      </w:pPr>
    </w:p>
    <w:p w14:paraId="327016D8" w14:textId="77777777" w:rsidR="00DA604B" w:rsidRPr="00AA07D5" w:rsidRDefault="00DA604B"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 w:name="_Toc481055627"/>
      <w:r w:rsidRPr="00AA07D5">
        <w:rPr>
          <w:rFonts w:ascii="Times New Roman" w:hAnsi="Times New Roman" w:cs="Times New Roman"/>
          <w:sz w:val="24"/>
        </w:rPr>
        <w:t>Podaci o Naručitelju</w:t>
      </w:r>
      <w:bookmarkEnd w:id="1"/>
    </w:p>
    <w:p w14:paraId="11293D47"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76209A57" w14:textId="4DCB36A5"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z w:val="24"/>
          <w:szCs w:val="24"/>
        </w:rPr>
      </w:pPr>
      <w:r w:rsidRPr="00AA07D5">
        <w:rPr>
          <w:rFonts w:ascii="Times New Roman" w:hAnsi="Times New Roman"/>
          <w:spacing w:val="-1"/>
          <w:sz w:val="24"/>
          <w:szCs w:val="24"/>
        </w:rPr>
        <w:t>Naručitelj</w:t>
      </w:r>
      <w:r w:rsidR="00C95713">
        <w:rPr>
          <w:rFonts w:ascii="Times New Roman" w:hAnsi="Times New Roman"/>
          <w:sz w:val="24"/>
          <w:szCs w:val="24"/>
        </w:rPr>
        <w:t>: GRAD SENJ</w:t>
      </w:r>
    </w:p>
    <w:p w14:paraId="5BCDFBBB" w14:textId="07FC493D"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z w:val="24"/>
          <w:szCs w:val="24"/>
        </w:rPr>
      </w:pPr>
      <w:r w:rsidRPr="00AA07D5">
        <w:rPr>
          <w:rFonts w:ascii="Times New Roman" w:hAnsi="Times New Roman"/>
          <w:sz w:val="24"/>
          <w:szCs w:val="24"/>
        </w:rPr>
        <w:t>Ad</w:t>
      </w:r>
      <w:r w:rsidRPr="00AA07D5">
        <w:rPr>
          <w:rFonts w:ascii="Times New Roman" w:hAnsi="Times New Roman"/>
          <w:spacing w:val="1"/>
          <w:sz w:val="24"/>
          <w:szCs w:val="24"/>
        </w:rPr>
        <w:t>r</w:t>
      </w:r>
      <w:r w:rsidRPr="00AA07D5">
        <w:rPr>
          <w:rFonts w:ascii="Times New Roman" w:hAnsi="Times New Roman"/>
          <w:sz w:val="24"/>
          <w:szCs w:val="24"/>
        </w:rPr>
        <w:t>esa:</w:t>
      </w:r>
      <w:r w:rsidR="00C95713">
        <w:rPr>
          <w:rFonts w:ascii="Times New Roman" w:hAnsi="Times New Roman"/>
          <w:sz w:val="24"/>
          <w:szCs w:val="24"/>
        </w:rPr>
        <w:t xml:space="preserve"> Obala dr. Franje Tuđmana 2, 53270 SENJ</w:t>
      </w:r>
      <w:r w:rsidRPr="00AA07D5">
        <w:rPr>
          <w:rFonts w:ascii="Times New Roman" w:hAnsi="Times New Roman"/>
          <w:sz w:val="24"/>
          <w:szCs w:val="24"/>
        </w:rPr>
        <w:tab/>
        <w:t xml:space="preserve">    </w:t>
      </w:r>
    </w:p>
    <w:p w14:paraId="083F2627" w14:textId="74924ED9"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z w:val="24"/>
          <w:szCs w:val="24"/>
        </w:rPr>
      </w:pPr>
      <w:r w:rsidRPr="00AA07D5">
        <w:rPr>
          <w:rFonts w:ascii="Times New Roman" w:hAnsi="Times New Roman"/>
          <w:spacing w:val="2"/>
          <w:sz w:val="24"/>
          <w:szCs w:val="24"/>
        </w:rPr>
        <w:t>O</w:t>
      </w:r>
      <w:r w:rsidRPr="00AA07D5">
        <w:rPr>
          <w:rFonts w:ascii="Times New Roman" w:hAnsi="Times New Roman"/>
          <w:spacing w:val="1"/>
          <w:sz w:val="24"/>
          <w:szCs w:val="24"/>
        </w:rPr>
        <w:t>I</w:t>
      </w:r>
      <w:r w:rsidRPr="00AA07D5">
        <w:rPr>
          <w:rFonts w:ascii="Times New Roman" w:hAnsi="Times New Roman"/>
          <w:spacing w:val="-3"/>
          <w:sz w:val="24"/>
          <w:szCs w:val="24"/>
        </w:rPr>
        <w:t>B</w:t>
      </w:r>
      <w:r w:rsidRPr="00AA07D5">
        <w:rPr>
          <w:rFonts w:ascii="Times New Roman" w:hAnsi="Times New Roman"/>
          <w:sz w:val="24"/>
          <w:szCs w:val="24"/>
        </w:rPr>
        <w:t>:</w:t>
      </w:r>
      <w:r w:rsidR="00C95713">
        <w:rPr>
          <w:rFonts w:ascii="Times New Roman" w:hAnsi="Times New Roman"/>
          <w:sz w:val="24"/>
          <w:szCs w:val="24"/>
        </w:rPr>
        <w:t xml:space="preserve"> 61106276570</w:t>
      </w:r>
      <w:r w:rsidRPr="00AA07D5">
        <w:rPr>
          <w:rFonts w:ascii="Times New Roman" w:hAnsi="Times New Roman"/>
          <w:sz w:val="24"/>
          <w:szCs w:val="24"/>
        </w:rPr>
        <w:t xml:space="preserve"> </w:t>
      </w:r>
      <w:r w:rsidRPr="00AA07D5">
        <w:rPr>
          <w:rFonts w:ascii="Times New Roman" w:hAnsi="Times New Roman"/>
          <w:sz w:val="24"/>
          <w:szCs w:val="24"/>
        </w:rPr>
        <w:tab/>
        <w:t xml:space="preserve">    </w:t>
      </w:r>
    </w:p>
    <w:p w14:paraId="79A76B40" w14:textId="4B5597E9"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z w:val="24"/>
          <w:szCs w:val="24"/>
        </w:rPr>
      </w:pPr>
      <w:r w:rsidRPr="00AA07D5">
        <w:rPr>
          <w:rFonts w:ascii="Times New Roman" w:hAnsi="Times New Roman"/>
          <w:spacing w:val="2"/>
          <w:sz w:val="24"/>
          <w:szCs w:val="24"/>
        </w:rPr>
        <w:t>T</w:t>
      </w:r>
      <w:r w:rsidRPr="00AA07D5">
        <w:rPr>
          <w:rFonts w:ascii="Times New Roman" w:hAnsi="Times New Roman"/>
          <w:sz w:val="24"/>
          <w:szCs w:val="24"/>
        </w:rPr>
        <w:t>e</w:t>
      </w:r>
      <w:r w:rsidRPr="00AA07D5">
        <w:rPr>
          <w:rFonts w:ascii="Times New Roman" w:hAnsi="Times New Roman"/>
          <w:spacing w:val="-1"/>
          <w:sz w:val="24"/>
          <w:szCs w:val="24"/>
        </w:rPr>
        <w:t>l</w:t>
      </w:r>
      <w:r w:rsidRPr="00AA07D5">
        <w:rPr>
          <w:rFonts w:ascii="Times New Roman" w:hAnsi="Times New Roman"/>
          <w:spacing w:val="-2"/>
          <w:sz w:val="24"/>
          <w:szCs w:val="24"/>
        </w:rPr>
        <w:t>e</w:t>
      </w:r>
      <w:r w:rsidRPr="00AA07D5">
        <w:rPr>
          <w:rFonts w:ascii="Times New Roman" w:hAnsi="Times New Roman"/>
          <w:spacing w:val="4"/>
          <w:sz w:val="24"/>
          <w:szCs w:val="24"/>
        </w:rPr>
        <w:t>f</w:t>
      </w:r>
      <w:r w:rsidRPr="00AA07D5">
        <w:rPr>
          <w:rFonts w:ascii="Times New Roman" w:hAnsi="Times New Roman"/>
          <w:sz w:val="24"/>
          <w:szCs w:val="24"/>
        </w:rPr>
        <w:t>o</w:t>
      </w:r>
      <w:r w:rsidRPr="00AA07D5">
        <w:rPr>
          <w:rFonts w:ascii="Times New Roman" w:hAnsi="Times New Roman"/>
          <w:spacing w:val="-2"/>
          <w:sz w:val="24"/>
          <w:szCs w:val="24"/>
        </w:rPr>
        <w:t>n</w:t>
      </w:r>
      <w:r w:rsidRPr="00AA07D5">
        <w:rPr>
          <w:rFonts w:ascii="Times New Roman" w:hAnsi="Times New Roman"/>
          <w:sz w:val="24"/>
          <w:szCs w:val="24"/>
        </w:rPr>
        <w:t>:</w:t>
      </w:r>
      <w:r w:rsidR="00220725">
        <w:rPr>
          <w:rFonts w:ascii="Times New Roman" w:hAnsi="Times New Roman"/>
          <w:sz w:val="24"/>
          <w:szCs w:val="24"/>
        </w:rPr>
        <w:t xml:space="preserve"> 053 881 162</w:t>
      </w:r>
      <w:r w:rsidRPr="00AA07D5">
        <w:rPr>
          <w:rFonts w:ascii="Times New Roman" w:hAnsi="Times New Roman"/>
          <w:sz w:val="24"/>
          <w:szCs w:val="24"/>
        </w:rPr>
        <w:tab/>
        <w:t xml:space="preserve">    </w:t>
      </w:r>
    </w:p>
    <w:p w14:paraId="26CA6239" w14:textId="2DB1A135"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z w:val="24"/>
          <w:szCs w:val="24"/>
        </w:rPr>
      </w:pPr>
      <w:r w:rsidRPr="00AA07D5">
        <w:rPr>
          <w:rFonts w:ascii="Times New Roman" w:hAnsi="Times New Roman"/>
          <w:spacing w:val="2"/>
          <w:sz w:val="24"/>
          <w:szCs w:val="24"/>
        </w:rPr>
        <w:t>T</w:t>
      </w:r>
      <w:r w:rsidRPr="00AA07D5">
        <w:rPr>
          <w:rFonts w:ascii="Times New Roman" w:hAnsi="Times New Roman"/>
          <w:sz w:val="24"/>
          <w:szCs w:val="24"/>
        </w:rPr>
        <w:t>e</w:t>
      </w:r>
      <w:r w:rsidRPr="00AA07D5">
        <w:rPr>
          <w:rFonts w:ascii="Times New Roman" w:hAnsi="Times New Roman"/>
          <w:spacing w:val="-1"/>
          <w:sz w:val="24"/>
          <w:szCs w:val="24"/>
        </w:rPr>
        <w:t>l</w:t>
      </w:r>
      <w:r w:rsidRPr="00AA07D5">
        <w:rPr>
          <w:rFonts w:ascii="Times New Roman" w:hAnsi="Times New Roman"/>
          <w:spacing w:val="-2"/>
          <w:sz w:val="24"/>
          <w:szCs w:val="24"/>
        </w:rPr>
        <w:t>e</w:t>
      </w:r>
      <w:r w:rsidRPr="00AA07D5">
        <w:rPr>
          <w:rFonts w:ascii="Times New Roman" w:hAnsi="Times New Roman"/>
          <w:spacing w:val="4"/>
          <w:sz w:val="24"/>
          <w:szCs w:val="24"/>
        </w:rPr>
        <w:t>f</w:t>
      </w:r>
      <w:r w:rsidRPr="00AA07D5">
        <w:rPr>
          <w:rFonts w:ascii="Times New Roman" w:hAnsi="Times New Roman"/>
          <w:spacing w:val="-2"/>
          <w:sz w:val="24"/>
          <w:szCs w:val="24"/>
        </w:rPr>
        <w:t>a</w:t>
      </w:r>
      <w:r w:rsidRPr="00AA07D5">
        <w:rPr>
          <w:rFonts w:ascii="Times New Roman" w:hAnsi="Times New Roman"/>
          <w:sz w:val="24"/>
          <w:szCs w:val="24"/>
        </w:rPr>
        <w:t>ks:</w:t>
      </w:r>
      <w:r w:rsidR="00220725">
        <w:rPr>
          <w:rFonts w:ascii="Times New Roman" w:hAnsi="Times New Roman"/>
          <w:sz w:val="24"/>
          <w:szCs w:val="24"/>
        </w:rPr>
        <w:t xml:space="preserve"> 053 881 119</w:t>
      </w:r>
      <w:r w:rsidRPr="00AA07D5">
        <w:rPr>
          <w:rFonts w:ascii="Times New Roman" w:hAnsi="Times New Roman"/>
          <w:sz w:val="24"/>
          <w:szCs w:val="24"/>
        </w:rPr>
        <w:tab/>
        <w:t xml:space="preserve">    </w:t>
      </w:r>
    </w:p>
    <w:p w14:paraId="3D26F4CE" w14:textId="28E8309D"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z w:val="24"/>
          <w:szCs w:val="24"/>
        </w:rPr>
      </w:pPr>
      <w:r w:rsidRPr="00AA07D5">
        <w:rPr>
          <w:rFonts w:ascii="Times New Roman" w:hAnsi="Times New Roman"/>
          <w:spacing w:val="-1"/>
          <w:sz w:val="24"/>
          <w:szCs w:val="24"/>
        </w:rPr>
        <w:t>Internet adresa</w:t>
      </w:r>
      <w:r w:rsidRPr="00AA07D5">
        <w:rPr>
          <w:rFonts w:ascii="Times New Roman" w:hAnsi="Times New Roman"/>
          <w:sz w:val="24"/>
          <w:szCs w:val="24"/>
        </w:rPr>
        <w:t>:</w:t>
      </w:r>
      <w:r w:rsidR="00324303">
        <w:rPr>
          <w:rFonts w:ascii="Times New Roman" w:hAnsi="Times New Roman"/>
          <w:sz w:val="24"/>
          <w:szCs w:val="24"/>
        </w:rPr>
        <w:t xml:space="preserve"> </w:t>
      </w:r>
      <w:hyperlink r:id="rId11" w:history="1">
        <w:r w:rsidR="00324303" w:rsidRPr="00802E9C">
          <w:rPr>
            <w:rStyle w:val="Hiperveza"/>
            <w:rFonts w:ascii="Times New Roman" w:hAnsi="Times New Roman"/>
            <w:sz w:val="24"/>
            <w:szCs w:val="24"/>
          </w:rPr>
          <w:t>www.senj.hr</w:t>
        </w:r>
      </w:hyperlink>
    </w:p>
    <w:p w14:paraId="1A8A6359" w14:textId="271E901A" w:rsidR="006E3B1E" w:rsidRPr="00324303" w:rsidRDefault="005F41C3" w:rsidP="000D7603">
      <w:pPr>
        <w:spacing w:before="120" w:after="120"/>
        <w:rPr>
          <w:rFonts w:ascii="Times New Roman" w:hAnsi="Times New Roman"/>
          <w:sz w:val="24"/>
          <w:szCs w:val="24"/>
        </w:rPr>
      </w:pPr>
      <w:r w:rsidRPr="00AA07D5">
        <w:rPr>
          <w:rFonts w:ascii="Times New Roman" w:hAnsi="Times New Roman"/>
          <w:sz w:val="24"/>
          <w:szCs w:val="24"/>
        </w:rPr>
        <w:t xml:space="preserve">Elektronička </w:t>
      </w:r>
      <w:r w:rsidRPr="00AA07D5">
        <w:rPr>
          <w:rFonts w:ascii="Times New Roman" w:hAnsi="Times New Roman"/>
          <w:spacing w:val="1"/>
          <w:sz w:val="24"/>
          <w:szCs w:val="24"/>
        </w:rPr>
        <w:t>pošta</w:t>
      </w:r>
      <w:r w:rsidRPr="00AA07D5">
        <w:rPr>
          <w:rFonts w:ascii="Times New Roman" w:hAnsi="Times New Roman"/>
          <w:sz w:val="24"/>
          <w:szCs w:val="24"/>
        </w:rPr>
        <w:t>:</w:t>
      </w:r>
      <w:r w:rsidR="00324303">
        <w:rPr>
          <w:rFonts w:ascii="Times New Roman" w:hAnsi="Times New Roman"/>
          <w:sz w:val="24"/>
          <w:szCs w:val="24"/>
        </w:rPr>
        <w:t xml:space="preserve"> </w:t>
      </w:r>
      <w:hyperlink r:id="rId12" w:history="1">
        <w:r w:rsidR="00324303" w:rsidRPr="00802E9C">
          <w:rPr>
            <w:rStyle w:val="Hiperveza"/>
            <w:rFonts w:ascii="Times New Roman" w:hAnsi="Times New Roman"/>
            <w:sz w:val="24"/>
            <w:szCs w:val="24"/>
          </w:rPr>
          <w:t>grad-senj@gs.t-com.hr</w:t>
        </w:r>
      </w:hyperlink>
      <w:r w:rsidRPr="00AA07D5">
        <w:rPr>
          <w:rFonts w:ascii="Times New Roman" w:hAnsi="Times New Roman"/>
          <w:sz w:val="24"/>
          <w:szCs w:val="24"/>
        </w:rPr>
        <w:tab/>
        <w:t xml:space="preserve">    </w:t>
      </w:r>
    </w:p>
    <w:p w14:paraId="4A11FF02"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2F70D9FA"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 w:name="_Toc481055628"/>
      <w:r w:rsidRPr="00AA07D5">
        <w:rPr>
          <w:rFonts w:ascii="Times New Roman" w:hAnsi="Times New Roman" w:cs="Times New Roman"/>
          <w:sz w:val="24"/>
        </w:rPr>
        <w:t>Osoba ili služba zadužena za kontakt</w:t>
      </w:r>
      <w:bookmarkEnd w:id="2"/>
    </w:p>
    <w:p w14:paraId="17671507"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689E72C6" w14:textId="5A8AF7D5"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pacing w:val="-1"/>
          <w:sz w:val="24"/>
          <w:szCs w:val="24"/>
        </w:rPr>
      </w:pPr>
      <w:r w:rsidRPr="00AA07D5">
        <w:rPr>
          <w:rFonts w:ascii="Times New Roman" w:hAnsi="Times New Roman"/>
          <w:spacing w:val="-1"/>
          <w:sz w:val="24"/>
          <w:szCs w:val="24"/>
        </w:rPr>
        <w:t>Kontakt osoba:</w:t>
      </w:r>
      <w:r w:rsidR="00324303">
        <w:rPr>
          <w:rFonts w:ascii="Times New Roman" w:hAnsi="Times New Roman"/>
          <w:spacing w:val="-1"/>
          <w:sz w:val="24"/>
          <w:szCs w:val="24"/>
        </w:rPr>
        <w:t xml:space="preserve"> Tena Bilović Krmpotić</w:t>
      </w:r>
    </w:p>
    <w:p w14:paraId="7ABA72E2" w14:textId="5120256B"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pacing w:val="-1"/>
          <w:sz w:val="24"/>
          <w:szCs w:val="24"/>
        </w:rPr>
      </w:pPr>
      <w:r w:rsidRPr="00AA07D5">
        <w:rPr>
          <w:rFonts w:ascii="Times New Roman" w:hAnsi="Times New Roman"/>
          <w:spacing w:val="-1"/>
          <w:sz w:val="24"/>
          <w:szCs w:val="24"/>
        </w:rPr>
        <w:t>Telefaks:</w:t>
      </w:r>
      <w:r w:rsidR="00996213">
        <w:rPr>
          <w:rFonts w:ascii="Times New Roman" w:hAnsi="Times New Roman"/>
          <w:spacing w:val="-1"/>
          <w:sz w:val="24"/>
          <w:szCs w:val="24"/>
        </w:rPr>
        <w:t xml:space="preserve"> </w:t>
      </w:r>
      <w:r w:rsidR="00996213">
        <w:rPr>
          <w:rFonts w:ascii="Times New Roman" w:hAnsi="Times New Roman"/>
          <w:sz w:val="24"/>
          <w:szCs w:val="24"/>
        </w:rPr>
        <w:t>053 881 119</w:t>
      </w:r>
      <w:r w:rsidRPr="00AA07D5">
        <w:rPr>
          <w:rFonts w:ascii="Times New Roman" w:hAnsi="Times New Roman"/>
          <w:spacing w:val="-1"/>
          <w:sz w:val="24"/>
          <w:szCs w:val="24"/>
        </w:rPr>
        <w:tab/>
      </w:r>
    </w:p>
    <w:p w14:paraId="59485881" w14:textId="2770F506" w:rsidR="00996213" w:rsidRPr="00AA07D5" w:rsidRDefault="005F41C3" w:rsidP="000D7603">
      <w:pPr>
        <w:widowControl w:val="0"/>
        <w:autoSpaceDE w:val="0"/>
        <w:autoSpaceDN w:val="0"/>
        <w:adjustRightInd w:val="0"/>
        <w:spacing w:before="120" w:after="120" w:line="240" w:lineRule="auto"/>
        <w:jc w:val="both"/>
        <w:rPr>
          <w:rFonts w:ascii="Times New Roman" w:hAnsi="Times New Roman"/>
          <w:spacing w:val="-1"/>
          <w:sz w:val="24"/>
          <w:szCs w:val="24"/>
        </w:rPr>
      </w:pPr>
      <w:r w:rsidRPr="00AA07D5">
        <w:rPr>
          <w:rFonts w:ascii="Times New Roman" w:hAnsi="Times New Roman"/>
          <w:spacing w:val="-1"/>
          <w:sz w:val="24"/>
          <w:szCs w:val="24"/>
        </w:rPr>
        <w:t>Elektronička pošta:</w:t>
      </w:r>
      <w:r w:rsidR="00996213">
        <w:rPr>
          <w:rFonts w:ascii="Times New Roman" w:hAnsi="Times New Roman"/>
          <w:spacing w:val="-1"/>
          <w:sz w:val="24"/>
          <w:szCs w:val="24"/>
        </w:rPr>
        <w:t xml:space="preserve"> </w:t>
      </w:r>
      <w:hyperlink r:id="rId13" w:history="1">
        <w:r w:rsidR="00996213" w:rsidRPr="00802E9C">
          <w:rPr>
            <w:rStyle w:val="Hiperveza"/>
            <w:rFonts w:ascii="Times New Roman" w:hAnsi="Times New Roman"/>
            <w:spacing w:val="-1"/>
            <w:sz w:val="24"/>
            <w:szCs w:val="24"/>
          </w:rPr>
          <w:t>javna.nabava@senj.hr</w:t>
        </w:r>
      </w:hyperlink>
    </w:p>
    <w:p w14:paraId="00B1E950"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44504355" w14:textId="77777777" w:rsidR="006E3B1E" w:rsidRPr="00AA07D5" w:rsidRDefault="00563936"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 w:name="_Toc481055629"/>
      <w:r w:rsidRPr="00AA07D5">
        <w:rPr>
          <w:rFonts w:ascii="Times New Roman" w:hAnsi="Times New Roman" w:cs="Times New Roman"/>
          <w:sz w:val="24"/>
        </w:rPr>
        <w:t>E</w:t>
      </w:r>
      <w:r w:rsidR="006E3B1E" w:rsidRPr="00AA07D5">
        <w:rPr>
          <w:rFonts w:ascii="Times New Roman" w:hAnsi="Times New Roman" w:cs="Times New Roman"/>
          <w:sz w:val="24"/>
        </w:rPr>
        <w:t>videncijski broj nabave</w:t>
      </w:r>
      <w:bookmarkEnd w:id="3"/>
    </w:p>
    <w:p w14:paraId="5633E03B"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1F2E2043" w14:textId="10B2917F" w:rsidR="006E3B1E" w:rsidRPr="00AA07D5" w:rsidRDefault="004763A5" w:rsidP="005F41C3">
      <w:pPr>
        <w:widowControl w:val="0"/>
        <w:autoSpaceDE w:val="0"/>
        <w:autoSpaceDN w:val="0"/>
        <w:adjustRightInd w:val="0"/>
        <w:spacing w:after="0" w:line="240" w:lineRule="auto"/>
        <w:jc w:val="both"/>
        <w:rPr>
          <w:rFonts w:ascii="Times New Roman" w:hAnsi="Times New Roman"/>
          <w:spacing w:val="-1"/>
          <w:sz w:val="24"/>
          <w:szCs w:val="24"/>
        </w:rPr>
      </w:pPr>
      <w:r>
        <w:rPr>
          <w:rFonts w:ascii="Times New Roman" w:hAnsi="Times New Roman"/>
          <w:spacing w:val="-1"/>
          <w:sz w:val="24"/>
          <w:szCs w:val="24"/>
        </w:rPr>
        <w:t>04</w:t>
      </w:r>
      <w:r w:rsidR="00996213">
        <w:rPr>
          <w:rFonts w:ascii="Times New Roman" w:hAnsi="Times New Roman"/>
          <w:spacing w:val="-1"/>
          <w:sz w:val="24"/>
          <w:szCs w:val="24"/>
        </w:rPr>
        <w:t>/17.</w:t>
      </w:r>
    </w:p>
    <w:p w14:paraId="4798623C"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3BFD84F8"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 w:name="_Toc481055630"/>
      <w:r w:rsidRPr="00AA07D5">
        <w:rPr>
          <w:rFonts w:ascii="Times New Roman" w:hAnsi="Times New Roman" w:cs="Times New Roman"/>
          <w:sz w:val="24"/>
        </w:rPr>
        <w:t>Podaci o gospodarskim subjektima s kojima je Naručitelj u sukobu interesa</w:t>
      </w:r>
      <w:bookmarkEnd w:id="4"/>
    </w:p>
    <w:p w14:paraId="07E2EA86"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274BD4A6" w14:textId="1DD3A5F0" w:rsidR="006E3B1E" w:rsidRPr="00CC0BAE" w:rsidRDefault="005F41C3" w:rsidP="005F41C3">
      <w:pPr>
        <w:widowControl w:val="0"/>
        <w:autoSpaceDE w:val="0"/>
        <w:autoSpaceDN w:val="0"/>
        <w:adjustRightInd w:val="0"/>
        <w:spacing w:after="0" w:line="240" w:lineRule="auto"/>
        <w:jc w:val="both"/>
        <w:rPr>
          <w:rFonts w:ascii="Times New Roman" w:hAnsi="Times New Roman"/>
          <w:spacing w:val="-1"/>
          <w:sz w:val="24"/>
          <w:szCs w:val="24"/>
        </w:rPr>
      </w:pPr>
      <w:r w:rsidRPr="00CC0BAE">
        <w:rPr>
          <w:rFonts w:ascii="Times New Roman" w:hAnsi="Times New Roman"/>
          <w:spacing w:val="-1"/>
          <w:sz w:val="24"/>
          <w:szCs w:val="24"/>
        </w:rPr>
        <w:t>Nema gospodarskih subjekata s kojima su predstavnici naručitelja u sukobu interesa definiran</w:t>
      </w:r>
      <w:r w:rsidR="0028430B" w:rsidRPr="00CC0BAE">
        <w:rPr>
          <w:rFonts w:ascii="Times New Roman" w:hAnsi="Times New Roman"/>
          <w:spacing w:val="-1"/>
          <w:sz w:val="24"/>
          <w:szCs w:val="24"/>
        </w:rPr>
        <w:t>og</w:t>
      </w:r>
      <w:r w:rsidRPr="00CC0BAE">
        <w:rPr>
          <w:rFonts w:ascii="Times New Roman" w:hAnsi="Times New Roman"/>
          <w:spacing w:val="-1"/>
          <w:sz w:val="24"/>
          <w:szCs w:val="24"/>
        </w:rPr>
        <w:t xml:space="preserve"> član</w:t>
      </w:r>
      <w:r w:rsidR="0028430B" w:rsidRPr="00CC0BAE">
        <w:rPr>
          <w:rFonts w:ascii="Times New Roman" w:hAnsi="Times New Roman"/>
          <w:spacing w:val="-1"/>
          <w:sz w:val="24"/>
          <w:szCs w:val="24"/>
        </w:rPr>
        <w:t>cima</w:t>
      </w:r>
      <w:r w:rsidRPr="00CC0BAE">
        <w:rPr>
          <w:rFonts w:ascii="Times New Roman" w:hAnsi="Times New Roman"/>
          <w:spacing w:val="-1"/>
          <w:sz w:val="24"/>
          <w:szCs w:val="24"/>
        </w:rPr>
        <w:t xml:space="preserve"> 75. do 83. Zakona o javnoj nabavi (Narodne novine br. 120/16, u daljnjem tekstu: Zakon)</w:t>
      </w:r>
      <w:r w:rsidR="00CC0BAE">
        <w:rPr>
          <w:rFonts w:ascii="Times New Roman" w:hAnsi="Times New Roman"/>
          <w:spacing w:val="-1"/>
          <w:sz w:val="24"/>
          <w:szCs w:val="24"/>
        </w:rPr>
        <w:t>.</w:t>
      </w:r>
    </w:p>
    <w:p w14:paraId="7F226BA9" w14:textId="77777777" w:rsidR="00C14BE7" w:rsidRPr="00AA07D5" w:rsidRDefault="00C14BE7" w:rsidP="00C14BE7">
      <w:pPr>
        <w:widowControl w:val="0"/>
        <w:autoSpaceDE w:val="0"/>
        <w:autoSpaceDN w:val="0"/>
        <w:adjustRightInd w:val="0"/>
        <w:spacing w:after="0" w:line="240" w:lineRule="auto"/>
        <w:jc w:val="both"/>
        <w:rPr>
          <w:rFonts w:ascii="Times New Roman" w:hAnsi="Times New Roman"/>
          <w:spacing w:val="-1"/>
          <w:sz w:val="24"/>
          <w:szCs w:val="24"/>
        </w:rPr>
      </w:pPr>
    </w:p>
    <w:p w14:paraId="6689270E" w14:textId="77777777" w:rsidR="006E3B1E" w:rsidRPr="00AA07D5" w:rsidRDefault="006E3B1E" w:rsidP="00C14BE7">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 w:name="_Toc481055631"/>
      <w:r w:rsidRPr="00AA07D5">
        <w:rPr>
          <w:rFonts w:ascii="Times New Roman" w:hAnsi="Times New Roman" w:cs="Times New Roman"/>
          <w:sz w:val="24"/>
        </w:rPr>
        <w:t>Vrsta postupka javne nabave</w:t>
      </w:r>
      <w:bookmarkEnd w:id="5"/>
    </w:p>
    <w:p w14:paraId="36AC3D3F"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08B668B7" w14:textId="4CE98726" w:rsidR="006E3B1E" w:rsidRPr="00AA07D5" w:rsidRDefault="002A214C" w:rsidP="00C14BE7">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O</w:t>
      </w:r>
      <w:r w:rsidR="00C14BE7" w:rsidRPr="00AA07D5">
        <w:rPr>
          <w:rFonts w:ascii="Times New Roman" w:hAnsi="Times New Roman"/>
          <w:spacing w:val="-1"/>
          <w:sz w:val="24"/>
          <w:szCs w:val="24"/>
        </w:rPr>
        <w:t xml:space="preserve">tvoreni postupak javne nabave </w:t>
      </w:r>
      <w:r w:rsidR="00C14BE7" w:rsidRPr="005876A1">
        <w:rPr>
          <w:rFonts w:ascii="Times New Roman" w:hAnsi="Times New Roman"/>
          <w:spacing w:val="-1"/>
          <w:sz w:val="24"/>
          <w:szCs w:val="24"/>
        </w:rPr>
        <w:t>male</w:t>
      </w:r>
      <w:r w:rsidR="00C14BE7" w:rsidRPr="00AA07D5">
        <w:rPr>
          <w:rFonts w:ascii="Times New Roman" w:hAnsi="Times New Roman"/>
          <w:spacing w:val="-1"/>
          <w:sz w:val="24"/>
          <w:szCs w:val="24"/>
        </w:rPr>
        <w:t xml:space="preserve"> vrijednosti</w:t>
      </w:r>
    </w:p>
    <w:p w14:paraId="58DBEB40"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07DCEDFD"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6" w:name="_Toc481055632"/>
      <w:r w:rsidRPr="00AA07D5">
        <w:rPr>
          <w:rFonts w:ascii="Times New Roman" w:hAnsi="Times New Roman" w:cs="Times New Roman"/>
          <w:sz w:val="24"/>
        </w:rPr>
        <w:t>Procijenjena vrijednost nabave</w:t>
      </w:r>
      <w:bookmarkEnd w:id="6"/>
    </w:p>
    <w:p w14:paraId="41A2C06D"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1BBCF44F" w14:textId="08F93AC9" w:rsidR="006E3B1E" w:rsidRPr="004B6918" w:rsidRDefault="00694B0A" w:rsidP="00C14BE7">
      <w:pPr>
        <w:widowControl w:val="0"/>
        <w:autoSpaceDE w:val="0"/>
        <w:autoSpaceDN w:val="0"/>
        <w:adjustRightInd w:val="0"/>
        <w:spacing w:after="0" w:line="240" w:lineRule="auto"/>
        <w:jc w:val="both"/>
        <w:rPr>
          <w:rFonts w:ascii="Times New Roman" w:hAnsi="Times New Roman" w:cs="Times New Roman"/>
          <w:spacing w:val="-1"/>
          <w:sz w:val="24"/>
          <w:szCs w:val="24"/>
        </w:rPr>
      </w:pPr>
      <w:r w:rsidRPr="004B6918">
        <w:rPr>
          <w:rFonts w:ascii="Times New Roman" w:hAnsi="Times New Roman" w:cs="Times New Roman"/>
          <w:spacing w:val="-1"/>
          <w:sz w:val="24"/>
          <w:szCs w:val="24"/>
        </w:rPr>
        <w:t xml:space="preserve">Procijenjena vrijednost nabave iznosi: </w:t>
      </w:r>
      <w:r w:rsidR="004B6918" w:rsidRPr="004B6918">
        <w:rPr>
          <w:rFonts w:ascii="Times New Roman" w:hAnsi="Times New Roman" w:cs="Times New Roman"/>
          <w:b/>
          <w:sz w:val="24"/>
          <w:szCs w:val="24"/>
        </w:rPr>
        <w:t>993.000,00</w:t>
      </w:r>
      <w:r w:rsidR="004B6918" w:rsidRPr="004B6918">
        <w:rPr>
          <w:rFonts w:ascii="Times New Roman" w:hAnsi="Times New Roman" w:cs="Times New Roman"/>
          <w:sz w:val="24"/>
          <w:szCs w:val="24"/>
        </w:rPr>
        <w:t xml:space="preserve"> </w:t>
      </w:r>
      <w:r w:rsidR="005876A1" w:rsidRPr="004B6918">
        <w:rPr>
          <w:rFonts w:ascii="Times New Roman" w:hAnsi="Times New Roman" w:cs="Times New Roman"/>
          <w:b/>
          <w:sz w:val="24"/>
          <w:szCs w:val="24"/>
        </w:rPr>
        <w:t>kn</w:t>
      </w:r>
      <w:r w:rsidR="005876A1" w:rsidRPr="004B6918">
        <w:rPr>
          <w:rFonts w:ascii="Times New Roman" w:hAnsi="Times New Roman" w:cs="Times New Roman"/>
          <w:spacing w:val="-1"/>
          <w:sz w:val="24"/>
          <w:szCs w:val="24"/>
        </w:rPr>
        <w:t xml:space="preserve"> </w:t>
      </w:r>
      <w:r w:rsidRPr="004B6918">
        <w:rPr>
          <w:rFonts w:ascii="Times New Roman" w:hAnsi="Times New Roman" w:cs="Times New Roman"/>
          <w:spacing w:val="-1"/>
          <w:sz w:val="24"/>
          <w:szCs w:val="24"/>
        </w:rPr>
        <w:t>HRK (</w:t>
      </w:r>
      <w:r w:rsidR="00C14BE7" w:rsidRPr="004B6918">
        <w:rPr>
          <w:rFonts w:ascii="Times New Roman" w:hAnsi="Times New Roman" w:cs="Times New Roman"/>
          <w:spacing w:val="-1"/>
          <w:sz w:val="24"/>
          <w:szCs w:val="24"/>
        </w:rPr>
        <w:t>bez PDV-a</w:t>
      </w:r>
      <w:r w:rsidRPr="004B6918">
        <w:rPr>
          <w:rFonts w:ascii="Times New Roman" w:hAnsi="Times New Roman" w:cs="Times New Roman"/>
          <w:spacing w:val="-1"/>
          <w:sz w:val="24"/>
          <w:szCs w:val="24"/>
        </w:rPr>
        <w:t>)</w:t>
      </w:r>
      <w:r w:rsidR="00C14BE7" w:rsidRPr="004B6918">
        <w:rPr>
          <w:rFonts w:ascii="Times New Roman" w:hAnsi="Times New Roman" w:cs="Times New Roman"/>
          <w:spacing w:val="-1"/>
          <w:sz w:val="24"/>
          <w:szCs w:val="24"/>
        </w:rPr>
        <w:t xml:space="preserve"> </w:t>
      </w:r>
    </w:p>
    <w:p w14:paraId="3AF544F4"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6E631EB4"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7" w:name="_Toc481055633"/>
      <w:r w:rsidRPr="00AA07D5">
        <w:rPr>
          <w:rFonts w:ascii="Times New Roman" w:hAnsi="Times New Roman" w:cs="Times New Roman"/>
          <w:sz w:val="24"/>
        </w:rPr>
        <w:t>Vrsta ugovora o javnoj nabavi</w:t>
      </w:r>
      <w:bookmarkEnd w:id="7"/>
    </w:p>
    <w:p w14:paraId="6B9DC5F7"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1EC08833" w14:textId="77777777" w:rsidR="006E3B1E" w:rsidRPr="00AA07D5" w:rsidRDefault="002A214C" w:rsidP="0077697C">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Ugovor o javnoj nabavi radova</w:t>
      </w:r>
    </w:p>
    <w:p w14:paraId="5B35BC8E"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378F7DFC"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8" w:name="_Toc481055634"/>
      <w:r w:rsidRPr="00AA07D5">
        <w:rPr>
          <w:rFonts w:ascii="Times New Roman" w:hAnsi="Times New Roman" w:cs="Times New Roman"/>
          <w:sz w:val="24"/>
        </w:rPr>
        <w:t>Navod sklapa li se ugovor o javnoj nabavi ili okvirni sporazum</w:t>
      </w:r>
      <w:bookmarkEnd w:id="8"/>
    </w:p>
    <w:p w14:paraId="16E103B1"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51575A4B" w14:textId="77777777" w:rsidR="006E3B1E" w:rsidRPr="00AA07D5" w:rsidRDefault="002A214C" w:rsidP="002A214C">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Temeljem provedenog postupka javne nabave sklapa se ugovor o javnoj nabavi radova.</w:t>
      </w:r>
    </w:p>
    <w:p w14:paraId="1F2FC38B"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066D6C3D"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9" w:name="_Toc481055635"/>
      <w:r w:rsidRPr="00AA07D5">
        <w:rPr>
          <w:rFonts w:ascii="Times New Roman" w:hAnsi="Times New Roman" w:cs="Times New Roman"/>
          <w:sz w:val="24"/>
        </w:rPr>
        <w:t>Navod provodi li se elektronička dražba</w:t>
      </w:r>
      <w:bookmarkEnd w:id="9"/>
    </w:p>
    <w:p w14:paraId="2EDE113D" w14:textId="77777777" w:rsidR="006E3B1E" w:rsidRPr="00AA07D5" w:rsidRDefault="006E3B1E" w:rsidP="00577ECA">
      <w:pPr>
        <w:spacing w:after="0" w:line="240" w:lineRule="auto"/>
        <w:contextualSpacing/>
      </w:pPr>
    </w:p>
    <w:p w14:paraId="18482A07" w14:textId="77777777" w:rsidR="006E3B1E" w:rsidRPr="00AA07D5" w:rsidRDefault="002A214C" w:rsidP="002A214C">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Elektronička dražba se neće provoditi.</w:t>
      </w:r>
    </w:p>
    <w:p w14:paraId="29A9EF4C" w14:textId="4943C7E7" w:rsidR="00244A2F" w:rsidRPr="00AA07D5" w:rsidRDefault="00244A2F" w:rsidP="00577ECA">
      <w:pPr>
        <w:spacing w:after="0" w:line="240" w:lineRule="auto"/>
        <w:contextualSpacing/>
      </w:pPr>
    </w:p>
    <w:p w14:paraId="774DFFF6" w14:textId="77777777" w:rsidR="000D7603" w:rsidRPr="00AA07D5" w:rsidRDefault="000D7603" w:rsidP="00577ECA">
      <w:pPr>
        <w:spacing w:after="0" w:line="240" w:lineRule="auto"/>
        <w:contextualSpacing/>
      </w:pPr>
    </w:p>
    <w:p w14:paraId="066179E8" w14:textId="77777777" w:rsidR="006E3B1E" w:rsidRPr="00AA07D5" w:rsidRDefault="006E3B1E" w:rsidP="00577ECA">
      <w:pPr>
        <w:pStyle w:val="Naslov1"/>
        <w:numPr>
          <w:ilvl w:val="0"/>
          <w:numId w:val="2"/>
        </w:numPr>
        <w:spacing w:before="0" w:line="240" w:lineRule="auto"/>
        <w:contextualSpacing/>
        <w:jc w:val="both"/>
        <w:rPr>
          <w:rFonts w:ascii="Times New Roman" w:hAnsi="Times New Roman" w:cs="Times New Roman"/>
        </w:rPr>
      </w:pPr>
      <w:bookmarkStart w:id="10" w:name="_Toc481055636"/>
      <w:r w:rsidRPr="00AA07D5">
        <w:rPr>
          <w:rFonts w:ascii="Times New Roman" w:hAnsi="Times New Roman" w:cs="Times New Roman"/>
        </w:rPr>
        <w:t>Podaci o predmetu nabave</w:t>
      </w:r>
      <w:bookmarkEnd w:id="10"/>
    </w:p>
    <w:p w14:paraId="648E5E5E" w14:textId="77777777" w:rsidR="006E3B1E" w:rsidRPr="00AA07D5" w:rsidRDefault="006E3B1E" w:rsidP="00577ECA">
      <w:pPr>
        <w:spacing w:after="0" w:line="240" w:lineRule="auto"/>
        <w:contextualSpacing/>
      </w:pPr>
    </w:p>
    <w:p w14:paraId="44C738FB" w14:textId="77777777" w:rsidR="006E3B1E" w:rsidRPr="00AA07D5" w:rsidRDefault="006E3B1E" w:rsidP="00577ECA">
      <w:pPr>
        <w:spacing w:after="0" w:line="240" w:lineRule="auto"/>
        <w:contextualSpacing/>
      </w:pPr>
    </w:p>
    <w:p w14:paraId="29E1C030"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1" w:name="_Toc481055637"/>
      <w:r w:rsidRPr="00AA07D5">
        <w:rPr>
          <w:rFonts w:ascii="Times New Roman" w:hAnsi="Times New Roman" w:cs="Times New Roman"/>
          <w:sz w:val="24"/>
        </w:rPr>
        <w:t>Opis predmeta nabave</w:t>
      </w:r>
      <w:bookmarkEnd w:id="11"/>
    </w:p>
    <w:p w14:paraId="5496C475"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574A42C2" w14:textId="246A7A48" w:rsidR="009E6869" w:rsidRPr="00AA07D5" w:rsidRDefault="00694B0A" w:rsidP="00694B0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Predmet nabave je izgradnja </w:t>
      </w:r>
      <w:r w:rsidR="009E6869">
        <w:rPr>
          <w:rFonts w:ascii="Times New Roman" w:hAnsi="Times New Roman"/>
          <w:spacing w:val="-1"/>
          <w:sz w:val="24"/>
          <w:szCs w:val="24"/>
        </w:rPr>
        <w:t xml:space="preserve">fekalne i </w:t>
      </w:r>
      <w:proofErr w:type="spellStart"/>
      <w:r w:rsidR="009E6869">
        <w:rPr>
          <w:rFonts w:ascii="Times New Roman" w:hAnsi="Times New Roman"/>
          <w:spacing w:val="-1"/>
          <w:sz w:val="24"/>
          <w:szCs w:val="24"/>
        </w:rPr>
        <w:t>oborinske</w:t>
      </w:r>
      <w:proofErr w:type="spellEnd"/>
      <w:r w:rsidR="009E6869">
        <w:rPr>
          <w:rFonts w:ascii="Times New Roman" w:hAnsi="Times New Roman"/>
          <w:spacing w:val="-1"/>
          <w:sz w:val="24"/>
          <w:szCs w:val="24"/>
        </w:rPr>
        <w:t xml:space="preserve"> kanalizacije </w:t>
      </w:r>
      <w:proofErr w:type="spellStart"/>
      <w:r w:rsidR="009E6869">
        <w:rPr>
          <w:rFonts w:ascii="Times New Roman" w:hAnsi="Times New Roman"/>
          <w:spacing w:val="-1"/>
          <w:sz w:val="24"/>
          <w:szCs w:val="24"/>
        </w:rPr>
        <w:t>reciklažnog</w:t>
      </w:r>
      <w:proofErr w:type="spellEnd"/>
      <w:r w:rsidR="009E6869">
        <w:rPr>
          <w:rFonts w:ascii="Times New Roman" w:hAnsi="Times New Roman"/>
          <w:spacing w:val="-1"/>
          <w:sz w:val="24"/>
          <w:szCs w:val="24"/>
        </w:rPr>
        <w:t xml:space="preserve"> dvorišta sa spojem na postojeću kanalizaciju na Staroj cesti u Senju.</w:t>
      </w:r>
    </w:p>
    <w:p w14:paraId="6E3EEE91" w14:textId="77777777" w:rsidR="00694B0A" w:rsidRPr="00AA07D5" w:rsidRDefault="00694B0A" w:rsidP="00694B0A">
      <w:pPr>
        <w:widowControl w:val="0"/>
        <w:autoSpaceDE w:val="0"/>
        <w:autoSpaceDN w:val="0"/>
        <w:adjustRightInd w:val="0"/>
        <w:spacing w:after="0" w:line="240" w:lineRule="auto"/>
        <w:jc w:val="both"/>
        <w:rPr>
          <w:rFonts w:ascii="Times New Roman" w:hAnsi="Times New Roman"/>
          <w:spacing w:val="-1"/>
          <w:sz w:val="24"/>
          <w:szCs w:val="24"/>
        </w:rPr>
      </w:pPr>
    </w:p>
    <w:p w14:paraId="7F532988" w14:textId="48E677D9" w:rsidR="00694B0A" w:rsidRPr="00AA07D5" w:rsidRDefault="00694B0A" w:rsidP="00694B0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Detaljan opis predmeta nabave </w:t>
      </w:r>
      <w:r w:rsidR="0019606A" w:rsidRPr="00AA07D5">
        <w:rPr>
          <w:rFonts w:ascii="Times New Roman" w:hAnsi="Times New Roman"/>
          <w:spacing w:val="-1"/>
          <w:sz w:val="24"/>
          <w:szCs w:val="24"/>
        </w:rPr>
        <w:t xml:space="preserve">nalazi se u </w:t>
      </w:r>
      <w:r w:rsidR="00463FB4">
        <w:rPr>
          <w:rFonts w:ascii="Times New Roman" w:hAnsi="Times New Roman"/>
          <w:spacing w:val="-1"/>
          <w:sz w:val="24"/>
          <w:szCs w:val="24"/>
        </w:rPr>
        <w:t>projektnoj dokumentaciji</w:t>
      </w:r>
      <w:r w:rsidR="00FA6D19">
        <w:rPr>
          <w:rFonts w:ascii="Times New Roman" w:hAnsi="Times New Roman"/>
          <w:spacing w:val="-1"/>
          <w:sz w:val="24"/>
          <w:szCs w:val="24"/>
        </w:rPr>
        <w:t xml:space="preserve"> koja</w:t>
      </w:r>
      <w:r w:rsidRPr="00AA07D5">
        <w:rPr>
          <w:rFonts w:ascii="Times New Roman" w:hAnsi="Times New Roman"/>
          <w:spacing w:val="-1"/>
          <w:sz w:val="24"/>
          <w:szCs w:val="24"/>
        </w:rPr>
        <w:t xml:space="preserve"> je sastavni dio ove dokumentacije o nabavi i </w:t>
      </w:r>
      <w:r w:rsidR="00E469EB" w:rsidRPr="00AA07D5">
        <w:rPr>
          <w:rFonts w:ascii="Times New Roman" w:hAnsi="Times New Roman"/>
          <w:spacing w:val="-1"/>
          <w:sz w:val="24"/>
          <w:szCs w:val="24"/>
        </w:rPr>
        <w:t>priložen</w:t>
      </w:r>
      <w:r w:rsidR="00FA6D19">
        <w:rPr>
          <w:rFonts w:ascii="Times New Roman" w:hAnsi="Times New Roman"/>
          <w:spacing w:val="-1"/>
          <w:sz w:val="24"/>
          <w:szCs w:val="24"/>
        </w:rPr>
        <w:t>a</w:t>
      </w:r>
      <w:r w:rsidR="00E469EB" w:rsidRPr="00AA07D5">
        <w:rPr>
          <w:rFonts w:ascii="Times New Roman" w:hAnsi="Times New Roman"/>
          <w:spacing w:val="-1"/>
          <w:sz w:val="24"/>
          <w:szCs w:val="24"/>
        </w:rPr>
        <w:t xml:space="preserve"> je kao zaseban dokument (</w:t>
      </w:r>
      <w:r w:rsidRPr="00C02786">
        <w:rPr>
          <w:rFonts w:ascii="Times New Roman" w:hAnsi="Times New Roman"/>
          <w:spacing w:val="-1"/>
          <w:sz w:val="24"/>
          <w:szCs w:val="24"/>
        </w:rPr>
        <w:t xml:space="preserve">Prilog </w:t>
      </w:r>
      <w:r w:rsidR="00BB76D1" w:rsidRPr="00C02786">
        <w:rPr>
          <w:rFonts w:ascii="Times New Roman" w:hAnsi="Times New Roman"/>
          <w:spacing w:val="-1"/>
          <w:sz w:val="24"/>
          <w:szCs w:val="24"/>
        </w:rPr>
        <w:t>2</w:t>
      </w:r>
      <w:r w:rsidR="00E469EB" w:rsidRPr="00AA07D5">
        <w:rPr>
          <w:rFonts w:ascii="Times New Roman" w:hAnsi="Times New Roman"/>
          <w:spacing w:val="-1"/>
          <w:sz w:val="24"/>
          <w:szCs w:val="24"/>
        </w:rPr>
        <w:t>)</w:t>
      </w:r>
      <w:r w:rsidR="00FA6D19">
        <w:rPr>
          <w:rFonts w:ascii="Times New Roman" w:hAnsi="Times New Roman"/>
          <w:spacing w:val="-1"/>
          <w:sz w:val="24"/>
          <w:szCs w:val="24"/>
        </w:rPr>
        <w:t>.</w:t>
      </w:r>
      <w:r w:rsidR="009D2E09" w:rsidRPr="00AA07D5">
        <w:rPr>
          <w:rFonts w:ascii="Times New Roman" w:hAnsi="Times New Roman"/>
          <w:spacing w:val="-1"/>
          <w:sz w:val="24"/>
          <w:szCs w:val="24"/>
        </w:rPr>
        <w:t xml:space="preserve"> </w:t>
      </w:r>
    </w:p>
    <w:p w14:paraId="346D4629" w14:textId="77777777" w:rsidR="00694B0A" w:rsidRPr="00AA07D5" w:rsidRDefault="00694B0A" w:rsidP="00694B0A">
      <w:pPr>
        <w:widowControl w:val="0"/>
        <w:autoSpaceDE w:val="0"/>
        <w:autoSpaceDN w:val="0"/>
        <w:adjustRightInd w:val="0"/>
        <w:spacing w:after="0" w:line="240" w:lineRule="auto"/>
        <w:jc w:val="both"/>
        <w:rPr>
          <w:rFonts w:ascii="Times New Roman" w:hAnsi="Times New Roman"/>
          <w:spacing w:val="-1"/>
          <w:sz w:val="24"/>
          <w:szCs w:val="24"/>
        </w:rPr>
      </w:pPr>
    </w:p>
    <w:p w14:paraId="5F296131" w14:textId="77777777" w:rsidR="00694B0A" w:rsidRPr="00AA07D5" w:rsidRDefault="00694B0A" w:rsidP="00694B0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Oznaka i naziv iz Jedinstvenog rječnika javne nabave:</w:t>
      </w:r>
    </w:p>
    <w:p w14:paraId="51828DE2" w14:textId="77777777" w:rsidR="00694B0A" w:rsidRPr="00AA07D5" w:rsidRDefault="00694B0A" w:rsidP="00694B0A">
      <w:pPr>
        <w:widowControl w:val="0"/>
        <w:autoSpaceDE w:val="0"/>
        <w:autoSpaceDN w:val="0"/>
        <w:adjustRightInd w:val="0"/>
        <w:spacing w:after="0" w:line="240" w:lineRule="auto"/>
        <w:jc w:val="both"/>
        <w:rPr>
          <w:rFonts w:ascii="Times New Roman" w:hAnsi="Times New Roman"/>
          <w:spacing w:val="-1"/>
          <w:sz w:val="24"/>
          <w:szCs w:val="24"/>
        </w:rPr>
      </w:pPr>
    </w:p>
    <w:p w14:paraId="188A0553" w14:textId="77777777" w:rsidR="00694B0A" w:rsidRPr="00AA07D5" w:rsidRDefault="0019606A" w:rsidP="00694B0A">
      <w:pPr>
        <w:widowControl w:val="0"/>
        <w:autoSpaceDE w:val="0"/>
        <w:autoSpaceDN w:val="0"/>
        <w:adjustRightInd w:val="0"/>
        <w:spacing w:after="0" w:line="240" w:lineRule="auto"/>
        <w:jc w:val="both"/>
        <w:rPr>
          <w:rFonts w:ascii="Times New Roman" w:hAnsi="Times New Roman"/>
          <w:spacing w:val="-1"/>
          <w:sz w:val="24"/>
          <w:szCs w:val="24"/>
        </w:rPr>
      </w:pPr>
      <w:r w:rsidRPr="005E1EA3">
        <w:rPr>
          <w:rFonts w:ascii="Times New Roman" w:hAnsi="Times New Roman"/>
          <w:spacing w:val="-1"/>
          <w:sz w:val="24"/>
          <w:szCs w:val="24"/>
        </w:rPr>
        <w:t>45213270-6 Radovi na izgradnji postaje za reciklažu</w:t>
      </w:r>
    </w:p>
    <w:p w14:paraId="01FAFC0D"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14A4295C"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2" w:name="_Toc481055638"/>
      <w:r w:rsidRPr="00AA07D5">
        <w:rPr>
          <w:rFonts w:ascii="Times New Roman" w:hAnsi="Times New Roman" w:cs="Times New Roman"/>
          <w:sz w:val="24"/>
        </w:rPr>
        <w:t>Opis i oznaka grupa predmeta nabave</w:t>
      </w:r>
      <w:bookmarkEnd w:id="12"/>
    </w:p>
    <w:p w14:paraId="78D36F75" w14:textId="77777777" w:rsidR="006E3B1E" w:rsidRPr="00AA07D5" w:rsidRDefault="006E3B1E" w:rsidP="00577ECA">
      <w:pPr>
        <w:spacing w:after="0" w:line="240" w:lineRule="auto"/>
        <w:contextualSpacing/>
      </w:pPr>
    </w:p>
    <w:p w14:paraId="6267E5D2" w14:textId="77777777" w:rsidR="006E3B1E" w:rsidRPr="00AA07D5" w:rsidRDefault="00167971" w:rsidP="00167971">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Predmet nabave nije podijeljen na grupe te je Ponuditelj u obvezi ponuditi cjelokupan predmet nabave, odnosno ponuda mora sadržavati sve stavke Troškovnika.</w:t>
      </w:r>
    </w:p>
    <w:p w14:paraId="46E88F1E" w14:textId="77777777" w:rsidR="009D2E09" w:rsidRPr="00AA07D5" w:rsidRDefault="009D2E09" w:rsidP="00167971">
      <w:pPr>
        <w:widowControl w:val="0"/>
        <w:autoSpaceDE w:val="0"/>
        <w:autoSpaceDN w:val="0"/>
        <w:adjustRightInd w:val="0"/>
        <w:spacing w:after="0" w:line="240" w:lineRule="auto"/>
        <w:jc w:val="both"/>
        <w:rPr>
          <w:rFonts w:ascii="Times New Roman" w:hAnsi="Times New Roman"/>
          <w:spacing w:val="-1"/>
          <w:sz w:val="24"/>
          <w:szCs w:val="24"/>
        </w:rPr>
      </w:pPr>
    </w:p>
    <w:p w14:paraId="62C745F7" w14:textId="77777777" w:rsidR="009D2E09" w:rsidRPr="00AA07D5" w:rsidRDefault="00924FF1" w:rsidP="00167971">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Predmet nabave</w:t>
      </w:r>
      <w:r w:rsidR="009D2E09" w:rsidRPr="00AA07D5">
        <w:rPr>
          <w:rFonts w:ascii="Times New Roman" w:hAnsi="Times New Roman"/>
          <w:spacing w:val="-1"/>
          <w:sz w:val="24"/>
          <w:szCs w:val="24"/>
        </w:rPr>
        <w:t xml:space="preserve"> čini jedinstvenu tehničko-tehnološku cjelinu koju nije moguće provesti ugovaranjem više različitih izvršitelj</w:t>
      </w:r>
      <w:r w:rsidR="00AA07D5" w:rsidRPr="00AA07D5">
        <w:rPr>
          <w:rFonts w:ascii="Times New Roman" w:hAnsi="Times New Roman"/>
          <w:spacing w:val="-1"/>
          <w:sz w:val="24"/>
          <w:szCs w:val="24"/>
        </w:rPr>
        <w:t>a</w:t>
      </w:r>
      <w:r w:rsidR="009D2E09" w:rsidRPr="00AA07D5">
        <w:rPr>
          <w:rFonts w:ascii="Times New Roman" w:hAnsi="Times New Roman"/>
          <w:spacing w:val="-1"/>
          <w:sz w:val="24"/>
          <w:szCs w:val="24"/>
        </w:rPr>
        <w:t xml:space="preserve"> imajuć</w:t>
      </w:r>
      <w:r w:rsidR="00AA07D5" w:rsidRPr="00AA07D5">
        <w:rPr>
          <w:rFonts w:ascii="Times New Roman" w:hAnsi="Times New Roman"/>
          <w:spacing w:val="-1"/>
          <w:sz w:val="24"/>
          <w:szCs w:val="24"/>
        </w:rPr>
        <w:t>i</w:t>
      </w:r>
      <w:r w:rsidR="009D2E09" w:rsidRPr="00AA07D5">
        <w:rPr>
          <w:rFonts w:ascii="Times New Roman" w:hAnsi="Times New Roman"/>
          <w:spacing w:val="-1"/>
          <w:sz w:val="24"/>
          <w:szCs w:val="24"/>
        </w:rPr>
        <w:t xml:space="preserve"> </w:t>
      </w:r>
      <w:r w:rsidR="00AA07D5" w:rsidRPr="00AA07D5">
        <w:rPr>
          <w:rFonts w:ascii="Times New Roman" w:hAnsi="Times New Roman"/>
          <w:spacing w:val="-1"/>
          <w:sz w:val="24"/>
          <w:szCs w:val="24"/>
        </w:rPr>
        <w:t xml:space="preserve">u vidu </w:t>
      </w:r>
      <w:r w:rsidR="009D2E09" w:rsidRPr="00AA07D5">
        <w:rPr>
          <w:rFonts w:ascii="Times New Roman" w:hAnsi="Times New Roman"/>
          <w:spacing w:val="-1"/>
          <w:sz w:val="24"/>
          <w:szCs w:val="24"/>
        </w:rPr>
        <w:t>troškove upravljanja, podjelu odgovornosti i sigurnost na gradilištu.</w:t>
      </w:r>
    </w:p>
    <w:p w14:paraId="11D40D4B" w14:textId="77777777" w:rsidR="006E3B1E" w:rsidRPr="00AA07D5" w:rsidRDefault="006E3B1E" w:rsidP="00577ECA">
      <w:pPr>
        <w:spacing w:after="0" w:line="240" w:lineRule="auto"/>
        <w:contextualSpacing/>
      </w:pPr>
    </w:p>
    <w:p w14:paraId="0F0EB3B1"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3" w:name="_Toc481055639"/>
      <w:r w:rsidRPr="00AA07D5">
        <w:rPr>
          <w:rFonts w:ascii="Times New Roman" w:hAnsi="Times New Roman" w:cs="Times New Roman"/>
          <w:sz w:val="24"/>
        </w:rPr>
        <w:t>Količina predmeta nabave</w:t>
      </w:r>
      <w:bookmarkEnd w:id="13"/>
    </w:p>
    <w:p w14:paraId="42103EAE"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04416797" w14:textId="77777777" w:rsidR="006E3B1E" w:rsidRPr="00AA07D5" w:rsidRDefault="00E469EB" w:rsidP="00E469EB">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Količina predmeta nabave iskazana je u Troškovniku koji je sastavni dio ove dokumentacije o nabavi, a priložen je kao zaseban dokument (</w:t>
      </w:r>
      <w:r w:rsidR="00BB76D1" w:rsidRPr="00C02786">
        <w:rPr>
          <w:rFonts w:ascii="Times New Roman" w:hAnsi="Times New Roman"/>
          <w:spacing w:val="-1"/>
          <w:sz w:val="24"/>
          <w:szCs w:val="24"/>
        </w:rPr>
        <w:t>Prilog 3</w:t>
      </w:r>
      <w:r w:rsidRPr="00AA07D5">
        <w:rPr>
          <w:rFonts w:ascii="Times New Roman" w:hAnsi="Times New Roman"/>
          <w:spacing w:val="-1"/>
          <w:sz w:val="24"/>
          <w:szCs w:val="24"/>
        </w:rPr>
        <w:t>).</w:t>
      </w:r>
    </w:p>
    <w:p w14:paraId="5C2FBF2E" w14:textId="77777777" w:rsidR="00D72DEF" w:rsidRPr="00AA07D5" w:rsidRDefault="00D72DEF" w:rsidP="00E469EB">
      <w:pPr>
        <w:widowControl w:val="0"/>
        <w:autoSpaceDE w:val="0"/>
        <w:autoSpaceDN w:val="0"/>
        <w:adjustRightInd w:val="0"/>
        <w:spacing w:after="0" w:line="240" w:lineRule="auto"/>
        <w:jc w:val="both"/>
        <w:rPr>
          <w:rFonts w:ascii="Times New Roman" w:hAnsi="Times New Roman"/>
          <w:spacing w:val="-1"/>
          <w:sz w:val="24"/>
          <w:szCs w:val="24"/>
        </w:rPr>
      </w:pPr>
    </w:p>
    <w:p w14:paraId="2EC631D0" w14:textId="5EBEB7D3" w:rsidR="00D72DEF" w:rsidRPr="00AA07D5" w:rsidRDefault="00115354" w:rsidP="00E469EB">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Ponuditelj mora ponuditi cjelokupni </w:t>
      </w:r>
      <w:r w:rsidR="00AA07D5">
        <w:rPr>
          <w:rFonts w:ascii="Times New Roman" w:hAnsi="Times New Roman"/>
          <w:spacing w:val="-1"/>
          <w:sz w:val="24"/>
          <w:szCs w:val="24"/>
        </w:rPr>
        <w:t>predmet nabave sadržan</w:t>
      </w:r>
      <w:r w:rsidR="006F41C4">
        <w:rPr>
          <w:rFonts w:ascii="Times New Roman" w:hAnsi="Times New Roman"/>
          <w:spacing w:val="-1"/>
          <w:sz w:val="24"/>
          <w:szCs w:val="24"/>
        </w:rPr>
        <w:t xml:space="preserve"> u t</w:t>
      </w:r>
      <w:r w:rsidRPr="00AA07D5">
        <w:rPr>
          <w:rFonts w:ascii="Times New Roman" w:hAnsi="Times New Roman"/>
          <w:spacing w:val="-1"/>
          <w:sz w:val="24"/>
          <w:szCs w:val="24"/>
        </w:rPr>
        <w:t xml:space="preserve">ehničkom opisu i Troškovniku. </w:t>
      </w:r>
      <w:r w:rsidR="00D72DEF" w:rsidRPr="00AA07D5">
        <w:rPr>
          <w:rFonts w:ascii="Times New Roman" w:hAnsi="Times New Roman"/>
          <w:spacing w:val="-1"/>
          <w:sz w:val="24"/>
          <w:szCs w:val="24"/>
        </w:rPr>
        <w:t xml:space="preserve">Ponude koje obuhvaćaju samo dio traženog </w:t>
      </w:r>
      <w:r w:rsidRPr="00AA07D5">
        <w:rPr>
          <w:rFonts w:ascii="Times New Roman" w:hAnsi="Times New Roman"/>
          <w:spacing w:val="-1"/>
          <w:sz w:val="24"/>
          <w:szCs w:val="24"/>
        </w:rPr>
        <w:t>predmeta nabave</w:t>
      </w:r>
      <w:r w:rsidR="00D72DEF" w:rsidRPr="00AA07D5">
        <w:rPr>
          <w:rFonts w:ascii="Times New Roman" w:hAnsi="Times New Roman"/>
          <w:spacing w:val="-1"/>
          <w:sz w:val="24"/>
          <w:szCs w:val="24"/>
        </w:rPr>
        <w:t xml:space="preserve"> neće se razmatrati. Ponuditelj je dužan ponuditi i izvršiti </w:t>
      </w:r>
      <w:r w:rsidRPr="00AA07D5">
        <w:rPr>
          <w:rFonts w:ascii="Times New Roman" w:hAnsi="Times New Roman"/>
          <w:spacing w:val="-1"/>
          <w:sz w:val="24"/>
          <w:szCs w:val="24"/>
        </w:rPr>
        <w:t>radove</w:t>
      </w:r>
      <w:r w:rsidR="00D72DEF" w:rsidRPr="00AA07D5">
        <w:rPr>
          <w:rFonts w:ascii="Times New Roman" w:hAnsi="Times New Roman"/>
          <w:spacing w:val="-1"/>
          <w:sz w:val="24"/>
          <w:szCs w:val="24"/>
        </w:rPr>
        <w:t xml:space="preserve"> sukladno svim tehničkim i drugim uv</w:t>
      </w:r>
      <w:r w:rsidRPr="00AA07D5">
        <w:rPr>
          <w:rFonts w:ascii="Times New Roman" w:hAnsi="Times New Roman"/>
          <w:spacing w:val="-1"/>
          <w:sz w:val="24"/>
          <w:szCs w:val="24"/>
        </w:rPr>
        <w:t>jetima koji su navedeni u ovoj d</w:t>
      </w:r>
      <w:r w:rsidR="00D72DEF" w:rsidRPr="00AA07D5">
        <w:rPr>
          <w:rFonts w:ascii="Times New Roman" w:hAnsi="Times New Roman"/>
          <w:spacing w:val="-1"/>
          <w:sz w:val="24"/>
          <w:szCs w:val="24"/>
        </w:rPr>
        <w:t>okumentaciji o nabavi.</w:t>
      </w:r>
    </w:p>
    <w:p w14:paraId="0471B3D6"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190CBFDC"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4" w:name="_Toc481055640"/>
      <w:r w:rsidRPr="00AA07D5">
        <w:rPr>
          <w:rFonts w:ascii="Times New Roman" w:hAnsi="Times New Roman" w:cs="Times New Roman"/>
          <w:sz w:val="24"/>
        </w:rPr>
        <w:t>Tehničke specifikacije</w:t>
      </w:r>
      <w:bookmarkEnd w:id="14"/>
    </w:p>
    <w:p w14:paraId="1929075B"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560BFCE2" w14:textId="1E47BB4D" w:rsidR="006E3B1E" w:rsidRPr="00AA07D5" w:rsidRDefault="005E3788" w:rsidP="005E3788">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Tehnička specifikacija</w:t>
      </w:r>
      <w:r w:rsidR="006A60E6">
        <w:rPr>
          <w:rFonts w:ascii="Times New Roman" w:hAnsi="Times New Roman"/>
          <w:spacing w:val="-1"/>
          <w:sz w:val="24"/>
          <w:szCs w:val="24"/>
        </w:rPr>
        <w:t xml:space="preserve"> predmeta nabave sadržana je u t</w:t>
      </w:r>
      <w:r w:rsidRPr="00AA07D5">
        <w:rPr>
          <w:rFonts w:ascii="Times New Roman" w:hAnsi="Times New Roman"/>
          <w:spacing w:val="-1"/>
          <w:sz w:val="24"/>
          <w:szCs w:val="24"/>
        </w:rPr>
        <w:t>ehničkom opisu koji je sastavni dio ove dokumentacije o nabavi i priložen</w:t>
      </w:r>
      <w:r w:rsidR="006A60E6">
        <w:rPr>
          <w:rFonts w:ascii="Times New Roman" w:hAnsi="Times New Roman"/>
          <w:spacing w:val="-1"/>
          <w:sz w:val="24"/>
          <w:szCs w:val="24"/>
        </w:rPr>
        <w:t xml:space="preserve"> je u sklopu projektne dokumentacije</w:t>
      </w:r>
      <w:r w:rsidRPr="00AA07D5">
        <w:rPr>
          <w:rFonts w:ascii="Times New Roman" w:hAnsi="Times New Roman"/>
          <w:spacing w:val="-1"/>
          <w:sz w:val="24"/>
          <w:szCs w:val="24"/>
        </w:rPr>
        <w:t xml:space="preserve"> (</w:t>
      </w:r>
      <w:r w:rsidR="00BB76D1" w:rsidRPr="00C02786">
        <w:rPr>
          <w:rFonts w:ascii="Times New Roman" w:hAnsi="Times New Roman"/>
          <w:spacing w:val="-1"/>
          <w:sz w:val="24"/>
          <w:szCs w:val="24"/>
        </w:rPr>
        <w:t>Prilog 2</w:t>
      </w:r>
      <w:r w:rsidRPr="00AA07D5">
        <w:rPr>
          <w:rFonts w:ascii="Times New Roman" w:hAnsi="Times New Roman"/>
          <w:spacing w:val="-1"/>
          <w:sz w:val="24"/>
          <w:szCs w:val="24"/>
        </w:rPr>
        <w:t>).</w:t>
      </w:r>
    </w:p>
    <w:p w14:paraId="24F1473D"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5746C088"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5" w:name="_Toc481055641"/>
      <w:r w:rsidRPr="00AA07D5">
        <w:rPr>
          <w:rFonts w:ascii="Times New Roman" w:hAnsi="Times New Roman" w:cs="Times New Roman"/>
          <w:sz w:val="24"/>
        </w:rPr>
        <w:t>Troškovnik</w:t>
      </w:r>
      <w:bookmarkEnd w:id="15"/>
    </w:p>
    <w:p w14:paraId="50550549"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68B8A03A" w14:textId="77777777" w:rsidR="00713B8A" w:rsidRPr="00AA07D5" w:rsidRDefault="00713B8A" w:rsidP="00713B8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Troškovnik se nalazi u </w:t>
      </w:r>
      <w:r w:rsidR="00BB76D1" w:rsidRPr="00C02786">
        <w:rPr>
          <w:rFonts w:ascii="Times New Roman" w:hAnsi="Times New Roman"/>
          <w:spacing w:val="-1"/>
          <w:sz w:val="24"/>
          <w:szCs w:val="24"/>
        </w:rPr>
        <w:t>Prilogu 3</w:t>
      </w:r>
      <w:r w:rsidRPr="00AA07D5">
        <w:rPr>
          <w:rFonts w:ascii="Times New Roman" w:hAnsi="Times New Roman"/>
          <w:spacing w:val="-1"/>
          <w:sz w:val="24"/>
          <w:szCs w:val="24"/>
        </w:rPr>
        <w:t xml:space="preserve"> ove dokumentacije o nabavi te će biti sastavni dio budućeg Ugovora o nabavi radova.</w:t>
      </w:r>
    </w:p>
    <w:p w14:paraId="0DE7C1B1" w14:textId="77777777" w:rsidR="00713B8A" w:rsidRPr="00AA07D5" w:rsidRDefault="00713B8A" w:rsidP="00713B8A">
      <w:pPr>
        <w:widowControl w:val="0"/>
        <w:autoSpaceDE w:val="0"/>
        <w:autoSpaceDN w:val="0"/>
        <w:adjustRightInd w:val="0"/>
        <w:spacing w:after="0" w:line="240" w:lineRule="auto"/>
        <w:jc w:val="both"/>
        <w:rPr>
          <w:rFonts w:ascii="Times New Roman" w:hAnsi="Times New Roman"/>
          <w:spacing w:val="-1"/>
          <w:sz w:val="24"/>
          <w:szCs w:val="24"/>
        </w:rPr>
      </w:pPr>
    </w:p>
    <w:p w14:paraId="0EFE5701" w14:textId="77777777" w:rsidR="00713B8A" w:rsidRPr="00AA07D5" w:rsidRDefault="00713B8A" w:rsidP="00B6609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lastRenderedPageBreak/>
        <w:t xml:space="preserve">Jedinične cijene svake stavke Troškovnika i ukupna cijena moraju biti zaokružene na dvije decimale. Ponuditeljima nije dopušteno mijenjati tekst Troškovnika. Sve stavke Troškovnika trebaju biti ispunjene. </w:t>
      </w:r>
      <w:r w:rsidR="00B6609A" w:rsidRPr="00AA07D5">
        <w:rPr>
          <w:rFonts w:ascii="Times New Roman" w:hAnsi="Times New Roman"/>
          <w:spacing w:val="-1"/>
          <w:sz w:val="24"/>
          <w:szCs w:val="24"/>
        </w:rPr>
        <w:t xml:space="preserve">Ako ponuditelj propusti ponuditi neku stavku u troškovniku radova, njegova ponuda bit će odbijena. </w:t>
      </w:r>
      <w:r w:rsidRPr="00AA07D5">
        <w:rPr>
          <w:rFonts w:ascii="Times New Roman" w:hAnsi="Times New Roman"/>
          <w:spacing w:val="-1"/>
          <w:sz w:val="24"/>
          <w:szCs w:val="24"/>
        </w:rPr>
        <w:t>Prilikom popunjavanja Troškovnika ponuditelj cijenu stavke izračunava kao umnožak količine stavke i jedinične cijene stavke.</w:t>
      </w:r>
      <w:r w:rsidR="00B6609A" w:rsidRPr="00AA07D5">
        <w:rPr>
          <w:rFonts w:ascii="Times New Roman" w:hAnsi="Times New Roman"/>
          <w:spacing w:val="-1"/>
          <w:sz w:val="24"/>
          <w:szCs w:val="24"/>
        </w:rPr>
        <w:t xml:space="preserve"> Jedinične cijene stavke i ukupna cijena stavke upisuju se u kunama, bez PDV-a. Zbroj svih ukupnih cijena stavki (cijena ponude) izražava se bez PDV-a, a iznos poreza na dodanu vrijednost i cijena ponude s PDV-om se zasebno iskazuju.</w:t>
      </w:r>
      <w:r w:rsidRPr="00AA07D5">
        <w:rPr>
          <w:rFonts w:ascii="Times New Roman" w:hAnsi="Times New Roman"/>
          <w:spacing w:val="-1"/>
          <w:sz w:val="24"/>
          <w:szCs w:val="24"/>
        </w:rPr>
        <w:t xml:space="preserve"> U Troškovniku se ne smiju mijenjati količine u pojedinim stavkama.</w:t>
      </w:r>
    </w:p>
    <w:p w14:paraId="4E5C8194" w14:textId="77777777" w:rsidR="00713B8A" w:rsidRPr="00AA07D5" w:rsidRDefault="00713B8A" w:rsidP="00713B8A">
      <w:pPr>
        <w:widowControl w:val="0"/>
        <w:autoSpaceDE w:val="0"/>
        <w:autoSpaceDN w:val="0"/>
        <w:adjustRightInd w:val="0"/>
        <w:spacing w:after="0" w:line="240" w:lineRule="auto"/>
        <w:jc w:val="both"/>
        <w:rPr>
          <w:rFonts w:ascii="Times New Roman" w:hAnsi="Times New Roman"/>
          <w:spacing w:val="-1"/>
          <w:sz w:val="24"/>
          <w:szCs w:val="24"/>
        </w:rPr>
      </w:pPr>
    </w:p>
    <w:p w14:paraId="4DE3D7CB" w14:textId="77777777" w:rsidR="00713B8A" w:rsidRPr="00AA07D5" w:rsidRDefault="00713B8A" w:rsidP="00713B8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Cijena ponude izražava se za cjelokupni predmet nabave.</w:t>
      </w:r>
    </w:p>
    <w:p w14:paraId="38DA5619" w14:textId="77777777" w:rsidR="00713B8A" w:rsidRPr="00AA07D5" w:rsidRDefault="00713B8A" w:rsidP="00713B8A">
      <w:pPr>
        <w:widowControl w:val="0"/>
        <w:autoSpaceDE w:val="0"/>
        <w:autoSpaceDN w:val="0"/>
        <w:adjustRightInd w:val="0"/>
        <w:spacing w:after="0" w:line="240" w:lineRule="auto"/>
        <w:jc w:val="both"/>
        <w:rPr>
          <w:rFonts w:ascii="Times New Roman" w:hAnsi="Times New Roman"/>
          <w:spacing w:val="-1"/>
          <w:sz w:val="24"/>
          <w:szCs w:val="24"/>
        </w:rPr>
      </w:pPr>
    </w:p>
    <w:p w14:paraId="2B25BE45" w14:textId="0ABA2143" w:rsidR="006E3B1E" w:rsidRPr="00AA07D5" w:rsidRDefault="00B6609A" w:rsidP="00B6609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Proizvodi koji su navedeni u Troškovniku smatraju se ponuđenima ako ponuditelj ne navede druge proizvode u za to predviđenom mjestu u Troškovniku. Naime, svi proizvodi koji su u Troškovniku opisani uz navođenje trgovačke marke/oznake </w:t>
      </w:r>
      <w:r w:rsidR="0089753E" w:rsidRPr="0089753E">
        <w:rPr>
          <w:rFonts w:ascii="Times New Roman" w:hAnsi="Times New Roman"/>
          <w:spacing w:val="-1"/>
          <w:sz w:val="24"/>
          <w:szCs w:val="24"/>
        </w:rPr>
        <w:t xml:space="preserve">(iznimno </w:t>
      </w:r>
      <w:r w:rsidR="0089753E">
        <w:rPr>
          <w:rFonts w:ascii="Times New Roman" w:hAnsi="Times New Roman"/>
          <w:spacing w:val="-1"/>
          <w:sz w:val="24"/>
          <w:szCs w:val="24"/>
        </w:rPr>
        <w:t>dopušteno</w:t>
      </w:r>
      <w:r w:rsidR="0089753E" w:rsidRPr="0089753E">
        <w:rPr>
          <w:rFonts w:ascii="Times New Roman" w:hAnsi="Times New Roman"/>
          <w:spacing w:val="-1"/>
          <w:sz w:val="24"/>
          <w:szCs w:val="24"/>
        </w:rPr>
        <w:t xml:space="preserve"> ako se predmet nabave ne može</w:t>
      </w:r>
      <w:r w:rsidR="0089753E">
        <w:rPr>
          <w:rFonts w:ascii="Times New Roman" w:hAnsi="Times New Roman"/>
          <w:spacing w:val="-1"/>
          <w:sz w:val="24"/>
          <w:szCs w:val="24"/>
        </w:rPr>
        <w:t xml:space="preserve"> dovoljno precizno i razumljivo</w:t>
      </w:r>
      <w:r w:rsidR="0089753E" w:rsidRPr="0089753E">
        <w:rPr>
          <w:rFonts w:ascii="Times New Roman" w:hAnsi="Times New Roman"/>
          <w:spacing w:val="-1"/>
          <w:sz w:val="24"/>
          <w:szCs w:val="24"/>
        </w:rPr>
        <w:t xml:space="preserve"> opisati) </w:t>
      </w:r>
      <w:r w:rsidRPr="00AA07D5">
        <w:rPr>
          <w:rFonts w:ascii="Times New Roman" w:hAnsi="Times New Roman"/>
          <w:spacing w:val="-1"/>
          <w:sz w:val="24"/>
          <w:szCs w:val="24"/>
        </w:rPr>
        <w:t xml:space="preserve">popraćeni su formulacijom „ili </w:t>
      </w:r>
      <w:r w:rsidRPr="003D3E44">
        <w:rPr>
          <w:rFonts w:ascii="Times New Roman" w:hAnsi="Times New Roman"/>
          <w:spacing w:val="-1"/>
          <w:sz w:val="24"/>
          <w:szCs w:val="24"/>
        </w:rPr>
        <w:t>jednakovrijedan</w:t>
      </w:r>
      <w:r w:rsidRPr="00AA07D5">
        <w:rPr>
          <w:rFonts w:ascii="Times New Roman" w:hAnsi="Times New Roman"/>
          <w:spacing w:val="-1"/>
          <w:sz w:val="24"/>
          <w:szCs w:val="24"/>
        </w:rPr>
        <w:t>''. Gospodarskim subjektima je pored opisa proizvoda ostavljen prostor za upis jednakovrijednog proizvoda i proizvođača.</w:t>
      </w:r>
    </w:p>
    <w:p w14:paraId="620137F4"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63CC7224"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6" w:name="_Toc481055642"/>
      <w:r w:rsidRPr="00AA07D5">
        <w:rPr>
          <w:rFonts w:ascii="Times New Roman" w:hAnsi="Times New Roman" w:cs="Times New Roman"/>
          <w:sz w:val="24"/>
        </w:rPr>
        <w:t>Mjesto izvođenja radova</w:t>
      </w:r>
      <w:bookmarkEnd w:id="16"/>
    </w:p>
    <w:p w14:paraId="3543BB80"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027CF0F9" w14:textId="777FC2F4" w:rsidR="006E3B1E" w:rsidRPr="00AA07D5" w:rsidRDefault="00B718F1" w:rsidP="00B718F1">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Mjesto izvođenja radova je </w:t>
      </w:r>
      <w:r w:rsidR="003E2043">
        <w:rPr>
          <w:rFonts w:ascii="Times New Roman" w:hAnsi="Times New Roman"/>
          <w:spacing w:val="-1"/>
          <w:sz w:val="24"/>
          <w:szCs w:val="24"/>
        </w:rPr>
        <w:t>Senj</w:t>
      </w:r>
      <w:r w:rsidRPr="00AA07D5">
        <w:rPr>
          <w:rFonts w:ascii="Times New Roman" w:hAnsi="Times New Roman"/>
          <w:spacing w:val="-1"/>
          <w:sz w:val="24"/>
          <w:szCs w:val="24"/>
        </w:rPr>
        <w:t>.</w:t>
      </w:r>
    </w:p>
    <w:p w14:paraId="0E354146"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2C15D27B"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7" w:name="_Toc481055643"/>
      <w:r w:rsidRPr="00AA07D5">
        <w:rPr>
          <w:rFonts w:ascii="Times New Roman" w:hAnsi="Times New Roman" w:cs="Times New Roman"/>
          <w:sz w:val="24"/>
        </w:rPr>
        <w:t>Rok završetka radova, ili trajanje ugovora</w:t>
      </w:r>
      <w:bookmarkEnd w:id="17"/>
    </w:p>
    <w:p w14:paraId="5C387E11" w14:textId="77777777" w:rsidR="006E3B1E" w:rsidRPr="00AA07D5" w:rsidRDefault="006E3B1E" w:rsidP="00577ECA">
      <w:pPr>
        <w:spacing w:after="0" w:line="240" w:lineRule="auto"/>
        <w:contextualSpacing/>
      </w:pPr>
    </w:p>
    <w:p w14:paraId="390B4669" w14:textId="64156C18" w:rsidR="000A7B9E" w:rsidRDefault="000A7B9E" w:rsidP="00B3174A">
      <w:pPr>
        <w:widowControl w:val="0"/>
        <w:autoSpaceDE w:val="0"/>
        <w:autoSpaceDN w:val="0"/>
        <w:adjustRightInd w:val="0"/>
        <w:spacing w:after="0" w:line="240" w:lineRule="auto"/>
        <w:jc w:val="both"/>
        <w:rPr>
          <w:rFonts w:ascii="Times New Roman" w:hAnsi="Times New Roman"/>
          <w:spacing w:val="-1"/>
          <w:sz w:val="24"/>
          <w:szCs w:val="24"/>
        </w:rPr>
      </w:pPr>
      <w:r>
        <w:rPr>
          <w:rFonts w:ascii="Times New Roman" w:hAnsi="Times New Roman"/>
          <w:spacing w:val="-1"/>
          <w:sz w:val="24"/>
          <w:szCs w:val="24"/>
        </w:rPr>
        <w:t>Rok izvršenja: maksimalni rok z</w:t>
      </w:r>
      <w:r w:rsidR="006D6A8C">
        <w:rPr>
          <w:rFonts w:ascii="Times New Roman" w:hAnsi="Times New Roman"/>
          <w:spacing w:val="-1"/>
          <w:sz w:val="24"/>
          <w:szCs w:val="24"/>
        </w:rPr>
        <w:t>a izvršenje predmeta nabave je 7</w:t>
      </w:r>
      <w:r>
        <w:rPr>
          <w:rFonts w:ascii="Times New Roman" w:hAnsi="Times New Roman"/>
          <w:spacing w:val="-1"/>
          <w:sz w:val="24"/>
          <w:szCs w:val="24"/>
        </w:rPr>
        <w:t>0 kalendarskih dana od dana uvođenja u posao, s tim da će se ugovoriti onaj rok koji ponuditelj navede u svojoj ponudi.</w:t>
      </w:r>
    </w:p>
    <w:p w14:paraId="7E4933A7" w14:textId="70315C0A" w:rsidR="002C6789" w:rsidRPr="00AA07D5" w:rsidRDefault="009C2D76" w:rsidP="00B3174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Jamstveni rok </w:t>
      </w:r>
      <w:r w:rsidR="00923221">
        <w:rPr>
          <w:rFonts w:ascii="Times New Roman" w:hAnsi="Times New Roman"/>
          <w:spacing w:val="-1"/>
          <w:sz w:val="24"/>
          <w:szCs w:val="24"/>
        </w:rPr>
        <w:t xml:space="preserve">na izvedene radove </w:t>
      </w:r>
      <w:r w:rsidRPr="00AA07D5">
        <w:rPr>
          <w:rFonts w:ascii="Times New Roman" w:hAnsi="Times New Roman"/>
          <w:spacing w:val="-1"/>
          <w:sz w:val="24"/>
          <w:szCs w:val="24"/>
        </w:rPr>
        <w:t>je 24 mjeseca</w:t>
      </w:r>
      <w:r w:rsidR="006A2B7E">
        <w:rPr>
          <w:rFonts w:ascii="Times New Roman" w:hAnsi="Times New Roman"/>
          <w:spacing w:val="-1"/>
          <w:sz w:val="24"/>
          <w:szCs w:val="24"/>
        </w:rPr>
        <w:t>.</w:t>
      </w:r>
    </w:p>
    <w:p w14:paraId="3FB22C5C" w14:textId="77777777" w:rsidR="000D7603" w:rsidRDefault="000D7603" w:rsidP="00577ECA">
      <w:pPr>
        <w:spacing w:after="0" w:line="240" w:lineRule="auto"/>
        <w:contextualSpacing/>
      </w:pPr>
    </w:p>
    <w:p w14:paraId="4A12C909" w14:textId="77777777" w:rsidR="005F7D68" w:rsidRPr="00AA07D5" w:rsidRDefault="005F7D68" w:rsidP="00577ECA">
      <w:pPr>
        <w:spacing w:after="0" w:line="240" w:lineRule="auto"/>
        <w:contextualSpacing/>
      </w:pPr>
    </w:p>
    <w:p w14:paraId="315CA99A" w14:textId="77777777" w:rsidR="006E3B1E" w:rsidRPr="00AA07D5" w:rsidRDefault="00563936" w:rsidP="00577ECA">
      <w:pPr>
        <w:pStyle w:val="Naslov1"/>
        <w:numPr>
          <w:ilvl w:val="0"/>
          <w:numId w:val="2"/>
        </w:numPr>
        <w:spacing w:before="0" w:line="240" w:lineRule="auto"/>
        <w:contextualSpacing/>
        <w:jc w:val="both"/>
        <w:rPr>
          <w:rFonts w:ascii="Times New Roman" w:hAnsi="Times New Roman" w:cs="Times New Roman"/>
        </w:rPr>
      </w:pPr>
      <w:bookmarkStart w:id="18" w:name="_Toc481055644"/>
      <w:r w:rsidRPr="00AA07D5">
        <w:rPr>
          <w:rFonts w:ascii="Times New Roman" w:hAnsi="Times New Roman" w:cs="Times New Roman"/>
        </w:rPr>
        <w:t>Kriteriji za kvalitativni odabir gospodarskog subjekta</w:t>
      </w:r>
      <w:bookmarkEnd w:id="18"/>
    </w:p>
    <w:p w14:paraId="4AE34D2A" w14:textId="77777777" w:rsidR="006E3B1E" w:rsidRPr="00AA07D5" w:rsidRDefault="006E3B1E" w:rsidP="00577ECA">
      <w:pPr>
        <w:spacing w:after="0" w:line="240" w:lineRule="auto"/>
        <w:contextualSpacing/>
      </w:pPr>
    </w:p>
    <w:p w14:paraId="0D142465" w14:textId="77777777" w:rsidR="00563936" w:rsidRPr="00AA07D5" w:rsidRDefault="00563936" w:rsidP="00577ECA">
      <w:pPr>
        <w:spacing w:after="0" w:line="240" w:lineRule="auto"/>
        <w:contextualSpacing/>
      </w:pPr>
    </w:p>
    <w:p w14:paraId="58C4EBE4" w14:textId="77777777" w:rsidR="00563936" w:rsidRPr="00AA07D5" w:rsidRDefault="00563936"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9" w:name="_Toc481055645"/>
      <w:r w:rsidRPr="00AA07D5">
        <w:rPr>
          <w:rFonts w:ascii="Times New Roman" w:hAnsi="Times New Roman" w:cs="Times New Roman"/>
          <w:sz w:val="24"/>
        </w:rPr>
        <w:t>Osnove za isključenje gospodarskog subjekta</w:t>
      </w:r>
      <w:bookmarkEnd w:id="19"/>
    </w:p>
    <w:p w14:paraId="159A6252" w14:textId="77777777" w:rsidR="006E3B1E" w:rsidRPr="00AA07D5" w:rsidRDefault="006E3B1E" w:rsidP="00577ECA">
      <w:pPr>
        <w:spacing w:after="0" w:line="240" w:lineRule="auto"/>
        <w:contextualSpacing/>
      </w:pPr>
    </w:p>
    <w:p w14:paraId="5EBAAB1F" w14:textId="77777777" w:rsidR="001D368B" w:rsidRPr="00AA07D5" w:rsidRDefault="009B561F" w:rsidP="00CE4F4C">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3.1.1. </w:t>
      </w:r>
      <w:r w:rsidR="001D368B" w:rsidRPr="00AA07D5">
        <w:rPr>
          <w:rFonts w:ascii="Times New Roman" w:hAnsi="Times New Roman" w:cs="Times New Roman"/>
          <w:b/>
          <w:spacing w:val="-1"/>
          <w:sz w:val="24"/>
          <w:szCs w:val="24"/>
        </w:rPr>
        <w:t>Naručitelj je obavezan u bilo kojem trenutku tijekom postupka javne nabave isključiti gospodarskog subjekta iz postupka javne nabave ako utvrdi da:</w:t>
      </w:r>
    </w:p>
    <w:p w14:paraId="3A439B1B"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4EA2224A" w14:textId="77777777" w:rsidR="001D368B" w:rsidRPr="00AA07D5" w:rsidRDefault="00CE4F4C" w:rsidP="00CE4F4C">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1. </w:t>
      </w:r>
      <w:r w:rsidR="001D368B" w:rsidRPr="00AA07D5">
        <w:rPr>
          <w:rFonts w:ascii="Times New Roman" w:hAnsi="Times New Roman" w:cs="Times New Roman"/>
          <w:b/>
          <w:spacing w:val="-1"/>
          <w:sz w:val="24"/>
          <w:szCs w:val="24"/>
        </w:rPr>
        <w:t xml:space="preserve">je gospodarski subjekt koji ima poslovni </w:t>
      </w:r>
      <w:proofErr w:type="spellStart"/>
      <w:r w:rsidR="001D368B" w:rsidRPr="00AA07D5">
        <w:rPr>
          <w:rFonts w:ascii="Times New Roman" w:hAnsi="Times New Roman" w:cs="Times New Roman"/>
          <w:b/>
          <w:spacing w:val="-1"/>
          <w:sz w:val="24"/>
          <w:szCs w:val="24"/>
        </w:rPr>
        <w:t>nastan</w:t>
      </w:r>
      <w:proofErr w:type="spellEnd"/>
      <w:r w:rsidR="001D368B" w:rsidRPr="00AA07D5">
        <w:rPr>
          <w:rFonts w:ascii="Times New Roman" w:hAnsi="Times New Roman" w:cs="Times New Roman"/>
          <w:b/>
          <w:spacing w:val="-1"/>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3D0A55A9"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508519FF"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w:t>
      </w:r>
      <w:r w:rsidR="00882FC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sudjelovanje u zločinačkoj organizaciji, na temelju </w:t>
      </w:r>
    </w:p>
    <w:p w14:paraId="1D43312B"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35C1F6D1"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328. (zločinačko udruženje) i članka 329. (počinjenje kaznenog djela u sastavu zločinačkog udruženja) Kaznenog zakona</w:t>
      </w:r>
    </w:p>
    <w:p w14:paraId="6D26929B"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7BD3269C"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333. (udruživanje za počinjenje kaznenih djela), iz Kaznenog zakona („Narodne novine“, br. 110/97., 27/98., 50/00., 129/00., 51/01., 111/03., 190/03., 105/04., 84/05., 71/06., 110/07., 152/08., 57/11., 77/11. i 143/12.)</w:t>
      </w:r>
    </w:p>
    <w:p w14:paraId="6E7D3ADC"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5548046E"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(b)</w:t>
      </w:r>
      <w:r w:rsidR="00882FC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korupciju, na temelju </w:t>
      </w:r>
    </w:p>
    <w:p w14:paraId="46DEC933"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6BD9902D"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47D08B5"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1BC3D30F"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284AEFB"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7739A66D"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(c)</w:t>
      </w:r>
      <w:r w:rsidR="00882FC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prijevaru, na temelju</w:t>
      </w:r>
    </w:p>
    <w:p w14:paraId="79B29C3B"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54206E5B"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236. (prijevara), članka 247. (prijevara u gospodarskom poslovanju), članka 256. (utaja poreza ili carine) i članka 258. (subvencijska prijevara) Kaznenog zakona</w:t>
      </w:r>
    </w:p>
    <w:p w14:paraId="7B367AB0"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740DA5C6"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224. (prijevara), članka 293. (prijevara u gospodarskom poslovanju) i članka 286. (utaja poreza i drugih davanja) iz Kaznenog zakona („Narodne novine“, br. 110/97., 27/98., 50/00., 129/00., 51/01., 111/03., 190/03., 105/04., 84/05., 71/06., 110/07., 152/08., 57/11., 77/11. i 143/12.)</w:t>
      </w:r>
    </w:p>
    <w:p w14:paraId="4A9D963D"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1A997F00"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w:t>
      </w:r>
      <w:r w:rsidR="00882FC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terorizam ili kaznena djela povezana s terorističkim aktivnostima, na temelju</w:t>
      </w:r>
    </w:p>
    <w:p w14:paraId="0DA9D881"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47E37480"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97. (terorizam) članka 99. (javno poticanje na terorizam), članka 100. (novačenje za terorizam), članka 101. (obuka za terorizam) i članka 102. (terorističko udruženje) Kaznenog zakona</w:t>
      </w:r>
    </w:p>
    <w:p w14:paraId="7BF92FB5"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21A83176"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169. (terorizam), članka 169.a (javno poticanje na terorizam) i članka 169.b (novačenje i obuka za terorizam) iz Kaznenog zakona („Narodne novine“, br. 110/97., 27/98., 50/00., 129/00., 51/01., 111/03., 190/03., 105/04., 84/05., 71/06., 110/07., 152/08., 57/11., 77/11. i 143/12.)</w:t>
      </w:r>
    </w:p>
    <w:p w14:paraId="4C7E3556"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20D10A4C"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(e)</w:t>
      </w:r>
      <w:r w:rsidR="00882FC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pranje novca ili financiranje terorizma, na temelju </w:t>
      </w:r>
    </w:p>
    <w:p w14:paraId="0E84C839"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1701F88B"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98. (financiranje terorizma) i članka 265. (pranje novca) Kaznenog zakona</w:t>
      </w:r>
    </w:p>
    <w:p w14:paraId="41A8AB10"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7EB751FC"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279. (pranje novca) iz Kaznenog zakona („Narodne novine“, br. 110/97., 27/98., 50/00., 129/00., 51/01., 111/03., 190/03., 105/04., 84/05., 71/06., 110/07., 152/08., 57/11., 77/11. i 143/12.)</w:t>
      </w:r>
    </w:p>
    <w:p w14:paraId="59D13432"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  </w:t>
      </w:r>
    </w:p>
    <w:p w14:paraId="49CC418C"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(f)</w:t>
      </w:r>
      <w:r w:rsidR="00882FC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dječji rad ili druge oblike trgovanja ljudima, na temelju </w:t>
      </w:r>
    </w:p>
    <w:p w14:paraId="3BFB7A77"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39960292"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106. (trgovanje ljudima) Kaznenog zakona</w:t>
      </w:r>
    </w:p>
    <w:p w14:paraId="4AED5EA0"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0F53F3D3"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članka 175. (trgovanje ljudima i ropstvo) iz Kaznenog zakona („Narodne novine“, br. 110/97., 27/98., 50/00., 129/00., 51/01., 111/03., 190/03., 105/04., 84/05., 71/06., 110/07., 152/08., 57/11., 77/11. i 143/12.), ili</w:t>
      </w:r>
    </w:p>
    <w:p w14:paraId="22BD9502"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5E0A3FC6" w14:textId="77777777" w:rsidR="001D368B" w:rsidRPr="00AA07D5" w:rsidRDefault="001D368B" w:rsidP="00CE4F4C">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2.</w:t>
      </w:r>
      <w:r w:rsidR="00882FC7" w:rsidRPr="00AA07D5">
        <w:rPr>
          <w:rFonts w:ascii="Times New Roman" w:hAnsi="Times New Roman" w:cs="Times New Roman"/>
          <w:b/>
          <w:spacing w:val="-1"/>
          <w:sz w:val="24"/>
          <w:szCs w:val="24"/>
        </w:rPr>
        <w:t xml:space="preserve"> </w:t>
      </w:r>
      <w:r w:rsidRPr="00AA07D5">
        <w:rPr>
          <w:rFonts w:ascii="Times New Roman" w:hAnsi="Times New Roman" w:cs="Times New Roman"/>
          <w:b/>
          <w:spacing w:val="-1"/>
          <w:sz w:val="24"/>
          <w:szCs w:val="24"/>
        </w:rPr>
        <w:t xml:space="preserve">je gospodarski subjekt koji nema poslovni </w:t>
      </w:r>
      <w:proofErr w:type="spellStart"/>
      <w:r w:rsidRPr="00AA07D5">
        <w:rPr>
          <w:rFonts w:ascii="Times New Roman" w:hAnsi="Times New Roman" w:cs="Times New Roman"/>
          <w:b/>
          <w:spacing w:val="-1"/>
          <w:sz w:val="24"/>
          <w:szCs w:val="24"/>
        </w:rPr>
        <w:t>nastan</w:t>
      </w:r>
      <w:proofErr w:type="spellEnd"/>
      <w:r w:rsidRPr="00AA07D5">
        <w:rPr>
          <w:rFonts w:ascii="Times New Roman" w:hAnsi="Times New Roman" w:cs="Times New Roman"/>
          <w:b/>
          <w:spacing w:val="-1"/>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AA07D5">
        <w:rPr>
          <w:rFonts w:ascii="Times New Roman" w:hAnsi="Times New Roman" w:cs="Times New Roman"/>
          <w:b/>
          <w:spacing w:val="-1"/>
          <w:sz w:val="24"/>
          <w:szCs w:val="24"/>
        </w:rPr>
        <w:t>podtočaka</w:t>
      </w:r>
      <w:proofErr w:type="spellEnd"/>
      <w:r w:rsidRPr="00AA07D5">
        <w:rPr>
          <w:rFonts w:ascii="Times New Roman" w:hAnsi="Times New Roman" w:cs="Times New Roman"/>
          <w:b/>
          <w:spacing w:val="-1"/>
          <w:sz w:val="24"/>
          <w:szCs w:val="24"/>
        </w:rPr>
        <w:t xml:space="preserve"> od a) do f) ovoga stavka i za odgovarajuća kaznena djela koja, prema nacionalnim propisima države poslovnog </w:t>
      </w:r>
      <w:proofErr w:type="spellStart"/>
      <w:r w:rsidRPr="00AA07D5">
        <w:rPr>
          <w:rFonts w:ascii="Times New Roman" w:hAnsi="Times New Roman" w:cs="Times New Roman"/>
          <w:b/>
          <w:spacing w:val="-1"/>
          <w:sz w:val="24"/>
          <w:szCs w:val="24"/>
        </w:rPr>
        <w:t>nastana</w:t>
      </w:r>
      <w:proofErr w:type="spellEnd"/>
      <w:r w:rsidRPr="00AA07D5">
        <w:rPr>
          <w:rFonts w:ascii="Times New Roman" w:hAnsi="Times New Roman" w:cs="Times New Roman"/>
          <w:b/>
          <w:spacing w:val="-1"/>
          <w:sz w:val="24"/>
          <w:szCs w:val="24"/>
        </w:rPr>
        <w:t xml:space="preserve"> gospodarskog subjekta, odnosno države čiji je osoba državljanin, obuhvaćaju razloge za isključenje iz članka 57. stavka 1. točaka od (a) do (f) Direktive 2014/24/EU.</w:t>
      </w:r>
    </w:p>
    <w:p w14:paraId="4A3D64CC"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3050C618"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Za potrebe utvrđivanja okolnosti iz </w:t>
      </w:r>
      <w:r w:rsidR="009B561F" w:rsidRPr="00AA07D5">
        <w:rPr>
          <w:rFonts w:ascii="Times New Roman" w:hAnsi="Times New Roman" w:cs="Times New Roman"/>
          <w:spacing w:val="-1"/>
          <w:sz w:val="24"/>
          <w:szCs w:val="24"/>
        </w:rPr>
        <w:t>točke</w:t>
      </w:r>
      <w:r w:rsidRPr="00AA07D5">
        <w:rPr>
          <w:rFonts w:ascii="Times New Roman" w:hAnsi="Times New Roman" w:cs="Times New Roman"/>
          <w:spacing w:val="-1"/>
          <w:sz w:val="24"/>
          <w:szCs w:val="24"/>
        </w:rPr>
        <w:t xml:space="preserve"> </w:t>
      </w:r>
      <w:r w:rsidR="009B561F" w:rsidRPr="00AA07D5">
        <w:rPr>
          <w:rFonts w:ascii="Times New Roman" w:hAnsi="Times New Roman" w:cs="Times New Roman"/>
          <w:spacing w:val="-1"/>
          <w:sz w:val="24"/>
          <w:szCs w:val="24"/>
        </w:rPr>
        <w:t>3</w:t>
      </w:r>
      <w:r w:rsidRPr="00AA07D5">
        <w:rPr>
          <w:rFonts w:ascii="Times New Roman" w:hAnsi="Times New Roman" w:cs="Times New Roman"/>
          <w:spacing w:val="-1"/>
          <w:sz w:val="24"/>
          <w:szCs w:val="24"/>
        </w:rPr>
        <w:t>.1</w:t>
      </w:r>
      <w:r w:rsidR="009B561F" w:rsidRPr="00AA07D5">
        <w:rPr>
          <w:rFonts w:ascii="Times New Roman" w:hAnsi="Times New Roman" w:cs="Times New Roman"/>
          <w:spacing w:val="-1"/>
          <w:sz w:val="24"/>
          <w:szCs w:val="24"/>
        </w:rPr>
        <w:t>.1.</w:t>
      </w:r>
      <w:r w:rsidRPr="00AA07D5">
        <w:rPr>
          <w:rFonts w:ascii="Times New Roman" w:hAnsi="Times New Roman" w:cs="Times New Roman"/>
          <w:spacing w:val="-1"/>
          <w:sz w:val="24"/>
          <w:szCs w:val="24"/>
        </w:rPr>
        <w:t xml:space="preserve">, </w:t>
      </w:r>
      <w:r w:rsidRPr="00E816CE">
        <w:rPr>
          <w:rFonts w:ascii="Times New Roman" w:hAnsi="Times New Roman" w:cs="Times New Roman"/>
          <w:b/>
          <w:spacing w:val="-1"/>
          <w:sz w:val="24"/>
          <w:szCs w:val="24"/>
        </w:rPr>
        <w:t>gospodarski subjekt u ponudi dostavlja</w:t>
      </w:r>
      <w:r w:rsidRPr="00AA07D5">
        <w:rPr>
          <w:rFonts w:ascii="Times New Roman" w:hAnsi="Times New Roman" w:cs="Times New Roman"/>
          <w:spacing w:val="-1"/>
          <w:sz w:val="24"/>
          <w:szCs w:val="24"/>
        </w:rPr>
        <w:t xml:space="preserve">: </w:t>
      </w:r>
    </w:p>
    <w:p w14:paraId="25CC5459"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2ACC94B4"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b/>
          <w:spacing w:val="-1"/>
          <w:sz w:val="24"/>
          <w:szCs w:val="24"/>
        </w:rPr>
        <w:t>ispunjeni obrazac Europske jedinstvene dokumentacije o nabavi (dalje: ESPD)</w:t>
      </w:r>
      <w:r w:rsidRPr="00AA07D5">
        <w:rPr>
          <w:rFonts w:ascii="Times New Roman" w:hAnsi="Times New Roman" w:cs="Times New Roman"/>
          <w:spacing w:val="-1"/>
          <w:sz w:val="24"/>
          <w:szCs w:val="24"/>
        </w:rPr>
        <w:t xml:space="preserve"> (Dio III. Osnove za isključenje, Odjeljak A: Osnove povezane s kaznenim presudama za sve gospodarske subjekte u ponudi</w:t>
      </w:r>
    </w:p>
    <w:p w14:paraId="057183FA"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6EE0C557"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FFF8B4C" w14:textId="77777777" w:rsidR="009B561F" w:rsidRPr="00AA07D5" w:rsidRDefault="009B561F" w:rsidP="00CE4F4C">
      <w:pPr>
        <w:spacing w:after="0" w:line="240" w:lineRule="auto"/>
        <w:contextualSpacing/>
        <w:jc w:val="both"/>
        <w:rPr>
          <w:rFonts w:ascii="Times New Roman" w:hAnsi="Times New Roman" w:cs="Times New Roman"/>
          <w:spacing w:val="-1"/>
          <w:sz w:val="24"/>
          <w:szCs w:val="24"/>
        </w:rPr>
      </w:pPr>
    </w:p>
    <w:p w14:paraId="498FC3A4"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2B514D09" w14:textId="77777777" w:rsidR="009B561F" w:rsidRPr="00AA07D5" w:rsidRDefault="009B561F" w:rsidP="00CE4F4C">
      <w:pPr>
        <w:spacing w:after="0" w:line="240" w:lineRule="auto"/>
        <w:contextualSpacing/>
        <w:jc w:val="both"/>
        <w:rPr>
          <w:rFonts w:ascii="Times New Roman" w:hAnsi="Times New Roman" w:cs="Times New Roman"/>
          <w:spacing w:val="-1"/>
          <w:sz w:val="24"/>
          <w:szCs w:val="24"/>
        </w:rPr>
      </w:pPr>
    </w:p>
    <w:p w14:paraId="69051FAB"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9B561F" w:rsidRPr="00AA07D5">
        <w:rPr>
          <w:rFonts w:ascii="Times New Roman" w:hAnsi="Times New Roman" w:cs="Times New Roman"/>
          <w:spacing w:val="-1"/>
          <w:sz w:val="24"/>
          <w:szCs w:val="24"/>
        </w:rPr>
        <w:t>će</w:t>
      </w:r>
      <w:r w:rsidRPr="00AA07D5">
        <w:rPr>
          <w:rFonts w:ascii="Times New Roman" w:hAnsi="Times New Roman" w:cs="Times New Roman"/>
          <w:spacing w:val="-1"/>
          <w:sz w:val="24"/>
          <w:szCs w:val="24"/>
        </w:rPr>
        <w:t xml:space="preserve"> prije donošenja odluke u postupku javne nabave od ponuditelja koji je podnio ekonomski najpovoljniju ponudu zatražiti da u primjerenom roku, ne kraćem od 5 dana, dostavi ažurirane popratne dokumente. </w:t>
      </w:r>
    </w:p>
    <w:p w14:paraId="049CD551" w14:textId="77777777" w:rsidR="009B561F" w:rsidRPr="00AA07D5" w:rsidRDefault="009B561F" w:rsidP="00CE4F4C">
      <w:pPr>
        <w:spacing w:after="0" w:line="240" w:lineRule="auto"/>
        <w:contextualSpacing/>
        <w:jc w:val="both"/>
        <w:rPr>
          <w:rFonts w:ascii="Times New Roman" w:hAnsi="Times New Roman" w:cs="Times New Roman"/>
          <w:spacing w:val="-1"/>
          <w:sz w:val="24"/>
          <w:szCs w:val="24"/>
        </w:rPr>
      </w:pPr>
    </w:p>
    <w:p w14:paraId="0FB03103" w14:textId="670AFDA6"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će prihvatiti sljedeće kao dovoljan dokaz da ne postoje osnove za isključenje gospodarskog subjekta iz </w:t>
      </w:r>
      <w:r w:rsidR="009B561F" w:rsidRPr="00AA07D5">
        <w:rPr>
          <w:rFonts w:ascii="Times New Roman" w:hAnsi="Times New Roman" w:cs="Times New Roman"/>
          <w:spacing w:val="-1"/>
          <w:sz w:val="24"/>
          <w:szCs w:val="24"/>
        </w:rPr>
        <w:t>točke 3.1.1.</w:t>
      </w:r>
      <w:r w:rsidR="00FB3170">
        <w:rPr>
          <w:rFonts w:ascii="Times New Roman" w:hAnsi="Times New Roman" w:cs="Times New Roman"/>
          <w:spacing w:val="-1"/>
          <w:sz w:val="24"/>
          <w:szCs w:val="24"/>
        </w:rPr>
        <w:t xml:space="preserve"> slijedeće ažurirane popratne dokumente</w:t>
      </w:r>
      <w:r w:rsidRPr="00AA07D5">
        <w:rPr>
          <w:rFonts w:ascii="Times New Roman" w:hAnsi="Times New Roman" w:cs="Times New Roman"/>
          <w:spacing w:val="-1"/>
          <w:sz w:val="24"/>
          <w:szCs w:val="24"/>
        </w:rPr>
        <w:t xml:space="preserve">: </w:t>
      </w:r>
    </w:p>
    <w:p w14:paraId="7554F67C"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5780EE4E" w14:textId="77777777" w:rsidR="001D368B" w:rsidRPr="00AA07D5" w:rsidRDefault="001D368B" w:rsidP="009B561F">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izvadak iz kaznene evidencije ili drugog odgovarajućeg registra ili, ako to nije moguće, jednakovrijedni dokument nadležne sudske ili upravne vlasti u državi poslovnog </w:t>
      </w:r>
      <w:proofErr w:type="spellStart"/>
      <w:r w:rsidRPr="00AA07D5">
        <w:rPr>
          <w:rFonts w:ascii="Times New Roman" w:hAnsi="Times New Roman" w:cs="Times New Roman"/>
          <w:b/>
          <w:spacing w:val="-1"/>
          <w:sz w:val="24"/>
          <w:szCs w:val="24"/>
        </w:rPr>
        <w:t>nastana</w:t>
      </w:r>
      <w:proofErr w:type="spellEnd"/>
      <w:r w:rsidRPr="00AA07D5">
        <w:rPr>
          <w:rFonts w:ascii="Times New Roman" w:hAnsi="Times New Roman" w:cs="Times New Roman"/>
          <w:b/>
          <w:spacing w:val="-1"/>
          <w:sz w:val="24"/>
          <w:szCs w:val="24"/>
        </w:rPr>
        <w:t xml:space="preserve"> gospodarskog subjekta, odnosno državi čiji je osoba državljanin, kojim se dokazuje da ne postoje navedene osnove za isključenje.</w:t>
      </w:r>
    </w:p>
    <w:p w14:paraId="0842F889"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0C455D37" w14:textId="77777777" w:rsidR="001D368B" w:rsidRPr="00AA07D5" w:rsidRDefault="009B561F" w:rsidP="009B561F">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spacing w:val="-1"/>
          <w:sz w:val="24"/>
          <w:szCs w:val="24"/>
        </w:rPr>
        <w:t>a</w:t>
      </w:r>
      <w:r w:rsidR="001D368B" w:rsidRPr="00AA07D5">
        <w:rPr>
          <w:rFonts w:ascii="Times New Roman" w:hAnsi="Times New Roman" w:cs="Times New Roman"/>
          <w:spacing w:val="-1"/>
          <w:sz w:val="24"/>
          <w:szCs w:val="24"/>
        </w:rPr>
        <w:t xml:space="preserve">ko se u državi poslovnog </w:t>
      </w:r>
      <w:proofErr w:type="spellStart"/>
      <w:r w:rsidR="001D368B" w:rsidRPr="00AA07D5">
        <w:rPr>
          <w:rFonts w:ascii="Times New Roman" w:hAnsi="Times New Roman" w:cs="Times New Roman"/>
          <w:spacing w:val="-1"/>
          <w:sz w:val="24"/>
          <w:szCs w:val="24"/>
        </w:rPr>
        <w:t>nastana</w:t>
      </w:r>
      <w:proofErr w:type="spellEnd"/>
      <w:r w:rsidR="001D368B" w:rsidRPr="00AA07D5">
        <w:rPr>
          <w:rFonts w:ascii="Times New Roman" w:hAnsi="Times New Roman" w:cs="Times New Roman"/>
          <w:spacing w:val="-1"/>
          <w:sz w:val="24"/>
          <w:szCs w:val="24"/>
        </w:rPr>
        <w:t xml:space="preserve"> gospodarskog subjekta, odnosno državi čiji je osoba državljanin ne izdaju takvi dokumenti ili ako ne obuhvaćaju sve okolnosti, oni mogu biti zamijenjeni</w:t>
      </w:r>
      <w:r w:rsidR="001D368B" w:rsidRPr="00AA07D5">
        <w:rPr>
          <w:rFonts w:ascii="Times New Roman" w:hAnsi="Times New Roman" w:cs="Times New Roman"/>
          <w:b/>
          <w:spacing w:val="-1"/>
          <w:sz w:val="24"/>
          <w:szCs w:val="24"/>
        </w:rPr>
        <w:t xml:space="preserve"> izjavom pod prisegom </w:t>
      </w:r>
      <w:r w:rsidR="001D368B" w:rsidRPr="00AA07D5">
        <w:rPr>
          <w:rFonts w:ascii="Times New Roman" w:hAnsi="Times New Roman" w:cs="Times New Roman"/>
          <w:spacing w:val="-1"/>
          <w:sz w:val="24"/>
          <w:szCs w:val="24"/>
        </w:rPr>
        <w:t xml:space="preserve">ili, ako izjava pod prisegom prema pravu dotične države ne postoji, </w:t>
      </w:r>
      <w:r w:rsidR="001D368B" w:rsidRPr="00AA07D5">
        <w:rPr>
          <w:rFonts w:ascii="Times New Roman" w:hAnsi="Times New Roman" w:cs="Times New Roman"/>
          <w:b/>
          <w:spacing w:val="-1"/>
          <w:sz w:val="24"/>
          <w:szCs w:val="24"/>
        </w:rPr>
        <w:t xml:space="preserve">izjavom davatelja s ovjerenim potpisom kod nadležne sudske ili upravne vlasti, javnog bilježnika ili strukovnog ili trgovinskog tijela u državi poslovnog </w:t>
      </w:r>
      <w:proofErr w:type="spellStart"/>
      <w:r w:rsidR="001D368B" w:rsidRPr="00AA07D5">
        <w:rPr>
          <w:rFonts w:ascii="Times New Roman" w:hAnsi="Times New Roman" w:cs="Times New Roman"/>
          <w:b/>
          <w:spacing w:val="-1"/>
          <w:sz w:val="24"/>
          <w:szCs w:val="24"/>
        </w:rPr>
        <w:t>nastana</w:t>
      </w:r>
      <w:proofErr w:type="spellEnd"/>
      <w:r w:rsidR="001D368B" w:rsidRPr="00AA07D5">
        <w:rPr>
          <w:rFonts w:ascii="Times New Roman" w:hAnsi="Times New Roman" w:cs="Times New Roman"/>
          <w:b/>
          <w:spacing w:val="-1"/>
          <w:sz w:val="24"/>
          <w:szCs w:val="24"/>
        </w:rPr>
        <w:t xml:space="preserve"> gospodarskog subjekta, odnosno dr</w:t>
      </w:r>
      <w:r w:rsidRPr="00AA07D5">
        <w:rPr>
          <w:rFonts w:ascii="Times New Roman" w:hAnsi="Times New Roman" w:cs="Times New Roman"/>
          <w:b/>
          <w:spacing w:val="-1"/>
          <w:sz w:val="24"/>
          <w:szCs w:val="24"/>
        </w:rPr>
        <w:t>žavi čiji je osoba državljanin</w:t>
      </w:r>
    </w:p>
    <w:p w14:paraId="5C15B85B"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484E6FCC" w14:textId="77777777" w:rsidR="001D368B" w:rsidRPr="00AA07D5" w:rsidRDefault="009B561F" w:rsidP="00CE4F4C">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lastRenderedPageBreak/>
        <w:t>3.1</w:t>
      </w:r>
      <w:r w:rsidR="001D368B" w:rsidRPr="00AA07D5">
        <w:rPr>
          <w:rFonts w:ascii="Times New Roman" w:hAnsi="Times New Roman" w:cs="Times New Roman"/>
          <w:b/>
          <w:spacing w:val="-1"/>
          <w:sz w:val="24"/>
          <w:szCs w:val="24"/>
        </w:rPr>
        <w:t>.2.</w:t>
      </w:r>
      <w:r w:rsidR="001D368B" w:rsidRPr="00AA07D5">
        <w:rPr>
          <w:rFonts w:ascii="Times New Roman" w:hAnsi="Times New Roman" w:cs="Times New Roman"/>
          <w:b/>
          <w:spacing w:val="-1"/>
          <w:sz w:val="24"/>
          <w:szCs w:val="24"/>
        </w:rPr>
        <w:tab/>
        <w:t>Naručitelj je obavezan isključiti gospodarskog subjekta iz postupka javne nabave ako utvrdi da gospodarski subjekt nije ispunio obveze plaćanja dospjelih poreznih obveza i obveza za mirovinsko i zdravstveno osiguranje:</w:t>
      </w:r>
    </w:p>
    <w:p w14:paraId="0423BECD"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6A5B8235" w14:textId="77777777" w:rsidR="001D368B" w:rsidRPr="00AA07D5" w:rsidRDefault="001D368B" w:rsidP="009B561F">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Republici Hrvatskoj, ako gospodarski subjekt ima poslovni </w:t>
      </w:r>
      <w:proofErr w:type="spellStart"/>
      <w:r w:rsidRPr="00AA07D5">
        <w:rPr>
          <w:rFonts w:ascii="Times New Roman" w:hAnsi="Times New Roman" w:cs="Times New Roman"/>
          <w:spacing w:val="-1"/>
          <w:sz w:val="24"/>
          <w:szCs w:val="24"/>
        </w:rPr>
        <w:t>nastan</w:t>
      </w:r>
      <w:proofErr w:type="spellEnd"/>
      <w:r w:rsidRPr="00AA07D5">
        <w:rPr>
          <w:rFonts w:ascii="Times New Roman" w:hAnsi="Times New Roman" w:cs="Times New Roman"/>
          <w:spacing w:val="-1"/>
          <w:sz w:val="24"/>
          <w:szCs w:val="24"/>
        </w:rPr>
        <w:t xml:space="preserve"> u Republici Hrvatskoj, ili</w:t>
      </w:r>
    </w:p>
    <w:p w14:paraId="539F0CE2"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17BE2DF2" w14:textId="77777777" w:rsidR="001D368B" w:rsidRPr="00AA07D5" w:rsidRDefault="001D368B" w:rsidP="009B561F">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Republici hrvatskoj ili u državi poslovnog </w:t>
      </w:r>
      <w:proofErr w:type="spellStart"/>
      <w:r w:rsidRPr="00AA07D5">
        <w:rPr>
          <w:rFonts w:ascii="Times New Roman" w:hAnsi="Times New Roman" w:cs="Times New Roman"/>
          <w:spacing w:val="-1"/>
          <w:sz w:val="24"/>
          <w:szCs w:val="24"/>
        </w:rPr>
        <w:t>nastana</w:t>
      </w:r>
      <w:proofErr w:type="spellEnd"/>
      <w:r w:rsidRPr="00AA07D5">
        <w:rPr>
          <w:rFonts w:ascii="Times New Roman" w:hAnsi="Times New Roman" w:cs="Times New Roman"/>
          <w:spacing w:val="-1"/>
          <w:sz w:val="24"/>
          <w:szCs w:val="24"/>
        </w:rPr>
        <w:t xml:space="preserve"> gospodarskog subjekta, ako gospodarski subjekt nema poslovni </w:t>
      </w:r>
      <w:proofErr w:type="spellStart"/>
      <w:r w:rsidRPr="00AA07D5">
        <w:rPr>
          <w:rFonts w:ascii="Times New Roman" w:hAnsi="Times New Roman" w:cs="Times New Roman"/>
          <w:spacing w:val="-1"/>
          <w:sz w:val="24"/>
          <w:szCs w:val="24"/>
        </w:rPr>
        <w:t>nastan</w:t>
      </w:r>
      <w:proofErr w:type="spellEnd"/>
      <w:r w:rsidRPr="00AA07D5">
        <w:rPr>
          <w:rFonts w:ascii="Times New Roman" w:hAnsi="Times New Roman" w:cs="Times New Roman"/>
          <w:spacing w:val="-1"/>
          <w:sz w:val="24"/>
          <w:szCs w:val="24"/>
        </w:rPr>
        <w:t xml:space="preserve"> u Republici Hrvatskoj. </w:t>
      </w:r>
    </w:p>
    <w:p w14:paraId="75F54958"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5E0BAA28"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neće isključiti gospodarskog subjekta iz postupka javne nabave ako mu sukladno posebnom propisu plaćanje obveza nije dopušteno ili mu je odobrena odgoda plaćanja.</w:t>
      </w:r>
    </w:p>
    <w:p w14:paraId="008B9DAC"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072C7A7F"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Za potrebe utvrđivanja okolnosti iz </w:t>
      </w:r>
      <w:r w:rsidR="004D14E2" w:rsidRPr="00AA07D5">
        <w:rPr>
          <w:rFonts w:ascii="Times New Roman" w:hAnsi="Times New Roman" w:cs="Times New Roman"/>
          <w:spacing w:val="-1"/>
          <w:sz w:val="24"/>
          <w:szCs w:val="24"/>
        </w:rPr>
        <w:t>točke</w:t>
      </w:r>
      <w:r w:rsidRPr="00AA07D5">
        <w:rPr>
          <w:rFonts w:ascii="Times New Roman" w:hAnsi="Times New Roman" w:cs="Times New Roman"/>
          <w:spacing w:val="-1"/>
          <w:sz w:val="24"/>
          <w:szCs w:val="24"/>
        </w:rPr>
        <w:t xml:space="preserve"> </w:t>
      </w:r>
      <w:r w:rsidR="004D14E2" w:rsidRPr="00AA07D5">
        <w:rPr>
          <w:rFonts w:ascii="Times New Roman" w:hAnsi="Times New Roman" w:cs="Times New Roman"/>
          <w:spacing w:val="-1"/>
          <w:sz w:val="24"/>
          <w:szCs w:val="24"/>
        </w:rPr>
        <w:t>3</w:t>
      </w:r>
      <w:r w:rsidRPr="00AA07D5">
        <w:rPr>
          <w:rFonts w:ascii="Times New Roman" w:hAnsi="Times New Roman" w:cs="Times New Roman"/>
          <w:spacing w:val="-1"/>
          <w:sz w:val="24"/>
          <w:szCs w:val="24"/>
        </w:rPr>
        <w:t>.</w:t>
      </w:r>
      <w:r w:rsidR="004D14E2" w:rsidRPr="00AA07D5">
        <w:rPr>
          <w:rFonts w:ascii="Times New Roman" w:hAnsi="Times New Roman" w:cs="Times New Roman"/>
          <w:spacing w:val="-1"/>
          <w:sz w:val="24"/>
          <w:szCs w:val="24"/>
        </w:rPr>
        <w:t>1.</w:t>
      </w:r>
      <w:r w:rsidRPr="00AA07D5">
        <w:rPr>
          <w:rFonts w:ascii="Times New Roman" w:hAnsi="Times New Roman" w:cs="Times New Roman"/>
          <w:spacing w:val="-1"/>
          <w:sz w:val="24"/>
          <w:szCs w:val="24"/>
        </w:rPr>
        <w:t>2</w:t>
      </w:r>
      <w:r w:rsidR="004D14E2"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w:t>
      </w:r>
      <w:r w:rsidRPr="00E816CE">
        <w:rPr>
          <w:rFonts w:ascii="Times New Roman" w:hAnsi="Times New Roman" w:cs="Times New Roman"/>
          <w:b/>
          <w:spacing w:val="-1"/>
          <w:sz w:val="24"/>
          <w:szCs w:val="24"/>
        </w:rPr>
        <w:t>gospodarski subjekt u ponudi dostavlja</w:t>
      </w:r>
      <w:r w:rsidRPr="00AA07D5">
        <w:rPr>
          <w:rFonts w:ascii="Times New Roman" w:hAnsi="Times New Roman" w:cs="Times New Roman"/>
          <w:spacing w:val="-1"/>
          <w:sz w:val="24"/>
          <w:szCs w:val="24"/>
        </w:rPr>
        <w:t xml:space="preserve">: </w:t>
      </w:r>
    </w:p>
    <w:p w14:paraId="506417A7"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2AEC4BE1" w14:textId="77777777" w:rsidR="001D368B" w:rsidRPr="00AA07D5" w:rsidRDefault="001D368B" w:rsidP="004D14E2">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b/>
          <w:spacing w:val="-1"/>
          <w:sz w:val="24"/>
          <w:szCs w:val="24"/>
        </w:rPr>
        <w:t xml:space="preserve">ispunjeni ESPD obrazac </w:t>
      </w:r>
      <w:r w:rsidRPr="00AA07D5">
        <w:rPr>
          <w:rFonts w:ascii="Times New Roman" w:hAnsi="Times New Roman" w:cs="Times New Roman"/>
          <w:spacing w:val="-1"/>
          <w:sz w:val="24"/>
          <w:szCs w:val="24"/>
        </w:rPr>
        <w:t xml:space="preserve">(Dio III. Osnove za isključenje, Odjeljak B: Osnove povezane s plaćanjem poreza ili doprinosa za socijalno osiguranje) za sve gospodarske subjekte u ponudi. </w:t>
      </w:r>
    </w:p>
    <w:p w14:paraId="4627CF9A" w14:textId="77777777" w:rsidR="004D14E2" w:rsidRPr="00AA07D5" w:rsidRDefault="004D14E2" w:rsidP="00CE4F4C">
      <w:pPr>
        <w:spacing w:after="0" w:line="240" w:lineRule="auto"/>
        <w:contextualSpacing/>
        <w:jc w:val="both"/>
        <w:rPr>
          <w:rFonts w:ascii="Times New Roman" w:hAnsi="Times New Roman" w:cs="Times New Roman"/>
          <w:spacing w:val="-1"/>
          <w:sz w:val="24"/>
          <w:szCs w:val="24"/>
        </w:rPr>
      </w:pPr>
    </w:p>
    <w:p w14:paraId="0054311F"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8ED3480" w14:textId="77777777" w:rsidR="004D14E2" w:rsidRPr="00AA07D5" w:rsidRDefault="004D14E2" w:rsidP="00CE4F4C">
      <w:pPr>
        <w:spacing w:after="0" w:line="240" w:lineRule="auto"/>
        <w:contextualSpacing/>
        <w:jc w:val="both"/>
        <w:rPr>
          <w:rFonts w:ascii="Times New Roman" w:hAnsi="Times New Roman" w:cs="Times New Roman"/>
          <w:spacing w:val="-1"/>
          <w:sz w:val="24"/>
          <w:szCs w:val="24"/>
        </w:rPr>
      </w:pPr>
    </w:p>
    <w:p w14:paraId="7F03DBDA"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5216421D" w14:textId="77777777" w:rsidR="004D14E2" w:rsidRPr="00AA07D5" w:rsidRDefault="004D14E2" w:rsidP="00CE4F4C">
      <w:pPr>
        <w:spacing w:after="0" w:line="240" w:lineRule="auto"/>
        <w:contextualSpacing/>
        <w:jc w:val="both"/>
        <w:rPr>
          <w:rFonts w:ascii="Times New Roman" w:hAnsi="Times New Roman" w:cs="Times New Roman"/>
          <w:spacing w:val="-1"/>
          <w:sz w:val="24"/>
          <w:szCs w:val="24"/>
        </w:rPr>
      </w:pPr>
    </w:p>
    <w:p w14:paraId="3AF33F8E"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4D14E2" w:rsidRPr="00AA07D5">
        <w:rPr>
          <w:rFonts w:ascii="Times New Roman" w:hAnsi="Times New Roman" w:cs="Times New Roman"/>
          <w:spacing w:val="-1"/>
          <w:sz w:val="24"/>
          <w:szCs w:val="24"/>
        </w:rPr>
        <w:t>će</w:t>
      </w:r>
      <w:r w:rsidRPr="00AA07D5">
        <w:rPr>
          <w:rFonts w:ascii="Times New Roman" w:hAnsi="Times New Roman" w:cs="Times New Roman"/>
          <w:spacing w:val="-1"/>
          <w:sz w:val="24"/>
          <w:szCs w:val="24"/>
        </w:rPr>
        <w:t xml:space="preserve"> prije donošenja odluke u postupku javne nabave od ponuditelja koji je podnio ekonomski najpovoljniju ponudu zatražiti da u primjerenom roku, ne kraćem od 5 dana, dostavi ažurirane popratne dokumente. </w:t>
      </w:r>
    </w:p>
    <w:p w14:paraId="20DA0F71" w14:textId="77777777" w:rsidR="004D14E2" w:rsidRPr="00AA07D5" w:rsidRDefault="004D14E2" w:rsidP="00CE4F4C">
      <w:pPr>
        <w:spacing w:after="0" w:line="240" w:lineRule="auto"/>
        <w:contextualSpacing/>
        <w:jc w:val="both"/>
        <w:rPr>
          <w:rFonts w:ascii="Times New Roman" w:hAnsi="Times New Roman" w:cs="Times New Roman"/>
          <w:spacing w:val="-1"/>
          <w:sz w:val="24"/>
          <w:szCs w:val="24"/>
        </w:rPr>
      </w:pPr>
    </w:p>
    <w:p w14:paraId="688F2842" w14:textId="6AE17F1C"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će prihvatiti sljedeće kao dovoljan dokaz da ne postoje osnove za isključenje gospodarskog subjekta iz </w:t>
      </w:r>
      <w:r w:rsidR="004D14E2" w:rsidRPr="00AA07D5">
        <w:rPr>
          <w:rFonts w:ascii="Times New Roman" w:hAnsi="Times New Roman" w:cs="Times New Roman"/>
          <w:spacing w:val="-1"/>
          <w:sz w:val="24"/>
          <w:szCs w:val="24"/>
        </w:rPr>
        <w:t>točke 3.1</w:t>
      </w:r>
      <w:r w:rsidRPr="00AA07D5">
        <w:rPr>
          <w:rFonts w:ascii="Times New Roman" w:hAnsi="Times New Roman" w:cs="Times New Roman"/>
          <w:spacing w:val="-1"/>
          <w:sz w:val="24"/>
          <w:szCs w:val="24"/>
        </w:rPr>
        <w:t>.2</w:t>
      </w:r>
      <w:r w:rsidR="004D14E2" w:rsidRPr="00AA07D5">
        <w:rPr>
          <w:rFonts w:ascii="Times New Roman" w:hAnsi="Times New Roman" w:cs="Times New Roman"/>
          <w:spacing w:val="-1"/>
          <w:sz w:val="24"/>
          <w:szCs w:val="24"/>
        </w:rPr>
        <w:t>.</w:t>
      </w:r>
      <w:r w:rsidR="00370A21">
        <w:rPr>
          <w:rFonts w:ascii="Times New Roman" w:hAnsi="Times New Roman" w:cs="Times New Roman"/>
          <w:spacing w:val="-1"/>
          <w:sz w:val="24"/>
          <w:szCs w:val="24"/>
        </w:rPr>
        <w:t xml:space="preserve"> slijedeće ažurirane popratne dokumente</w:t>
      </w:r>
      <w:r w:rsidRPr="00AA07D5">
        <w:rPr>
          <w:rFonts w:ascii="Times New Roman" w:hAnsi="Times New Roman" w:cs="Times New Roman"/>
          <w:spacing w:val="-1"/>
          <w:sz w:val="24"/>
          <w:szCs w:val="24"/>
        </w:rPr>
        <w:t xml:space="preserve">: </w:t>
      </w:r>
    </w:p>
    <w:p w14:paraId="57084D62"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748D8788" w14:textId="77777777" w:rsidR="001D368B" w:rsidRPr="00AA07D5" w:rsidRDefault="001D368B" w:rsidP="004266A8">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potvrdu porezne uprave ili drugog nadležnog tijela u državi poslovnog </w:t>
      </w:r>
      <w:proofErr w:type="spellStart"/>
      <w:r w:rsidRPr="00AA07D5">
        <w:rPr>
          <w:rFonts w:ascii="Times New Roman" w:hAnsi="Times New Roman" w:cs="Times New Roman"/>
          <w:b/>
          <w:spacing w:val="-1"/>
          <w:sz w:val="24"/>
          <w:szCs w:val="24"/>
        </w:rPr>
        <w:t>nastana</w:t>
      </w:r>
      <w:proofErr w:type="spellEnd"/>
      <w:r w:rsidRPr="00AA07D5">
        <w:rPr>
          <w:rFonts w:ascii="Times New Roman" w:hAnsi="Times New Roman" w:cs="Times New Roman"/>
          <w:b/>
          <w:spacing w:val="-1"/>
          <w:sz w:val="24"/>
          <w:szCs w:val="24"/>
        </w:rPr>
        <w:t xml:space="preserve"> gospodarskog subjekta </w:t>
      </w:r>
      <w:r w:rsidRPr="00AA07D5">
        <w:rPr>
          <w:rFonts w:ascii="Times New Roman" w:hAnsi="Times New Roman" w:cs="Times New Roman"/>
          <w:spacing w:val="-1"/>
          <w:sz w:val="24"/>
          <w:szCs w:val="24"/>
        </w:rPr>
        <w:t>kojom se dokazuje da ne postoje</w:t>
      </w:r>
      <w:r w:rsidR="004266A8" w:rsidRPr="00AA07D5">
        <w:rPr>
          <w:rFonts w:ascii="Times New Roman" w:hAnsi="Times New Roman" w:cs="Times New Roman"/>
          <w:spacing w:val="-1"/>
          <w:sz w:val="24"/>
          <w:szCs w:val="24"/>
        </w:rPr>
        <w:t xml:space="preserve"> navedene osnove za isključenje</w:t>
      </w:r>
    </w:p>
    <w:p w14:paraId="749571ED"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24408550" w14:textId="77777777" w:rsidR="001D368B" w:rsidRPr="00AA07D5" w:rsidRDefault="004266A8" w:rsidP="004266A8">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spacing w:val="-1"/>
          <w:sz w:val="24"/>
          <w:szCs w:val="24"/>
        </w:rPr>
        <w:t>a</w:t>
      </w:r>
      <w:r w:rsidR="001D368B" w:rsidRPr="00AA07D5">
        <w:rPr>
          <w:rFonts w:ascii="Times New Roman" w:hAnsi="Times New Roman" w:cs="Times New Roman"/>
          <w:spacing w:val="-1"/>
          <w:sz w:val="24"/>
          <w:szCs w:val="24"/>
        </w:rPr>
        <w:t xml:space="preserve">ko se u državi poslovnog </w:t>
      </w:r>
      <w:proofErr w:type="spellStart"/>
      <w:r w:rsidR="001D368B" w:rsidRPr="00AA07D5">
        <w:rPr>
          <w:rFonts w:ascii="Times New Roman" w:hAnsi="Times New Roman" w:cs="Times New Roman"/>
          <w:spacing w:val="-1"/>
          <w:sz w:val="24"/>
          <w:szCs w:val="24"/>
        </w:rPr>
        <w:t>nastana</w:t>
      </w:r>
      <w:proofErr w:type="spellEnd"/>
      <w:r w:rsidR="001D368B" w:rsidRPr="00AA07D5">
        <w:rPr>
          <w:rFonts w:ascii="Times New Roman" w:hAnsi="Times New Roman" w:cs="Times New Roman"/>
          <w:spacing w:val="-1"/>
          <w:sz w:val="24"/>
          <w:szCs w:val="24"/>
        </w:rPr>
        <w:t xml:space="preserve"> gospodarskog subjekta ne izdaju takvi dokumenti ili ako ne obuhvaćaju sve okolnosti, oni mogu biti zamijenjeni</w:t>
      </w:r>
      <w:r w:rsidR="001D368B" w:rsidRPr="00AA07D5">
        <w:rPr>
          <w:rFonts w:ascii="Times New Roman" w:hAnsi="Times New Roman" w:cs="Times New Roman"/>
          <w:b/>
          <w:spacing w:val="-1"/>
          <w:sz w:val="24"/>
          <w:szCs w:val="24"/>
        </w:rPr>
        <w:t xml:space="preserve"> izjavom pod prisegom </w:t>
      </w:r>
      <w:r w:rsidR="001D368B" w:rsidRPr="00AA07D5">
        <w:rPr>
          <w:rFonts w:ascii="Times New Roman" w:hAnsi="Times New Roman" w:cs="Times New Roman"/>
          <w:spacing w:val="-1"/>
          <w:sz w:val="24"/>
          <w:szCs w:val="24"/>
        </w:rPr>
        <w:t>ili, ako izjava pod prisegom prema pravu dotične države ne postoji,</w:t>
      </w:r>
      <w:r w:rsidR="001D368B" w:rsidRPr="00AA07D5">
        <w:rPr>
          <w:rFonts w:ascii="Times New Roman" w:hAnsi="Times New Roman" w:cs="Times New Roman"/>
          <w:b/>
          <w:spacing w:val="-1"/>
          <w:sz w:val="24"/>
          <w:szCs w:val="24"/>
        </w:rPr>
        <w:t xml:space="preserve"> izjavom davatelja s ovjerenim potpisom kod nadležne sudske ili upravne vlasti, javnog bilježnika ili strukovnog ili trgovinskog tijela u državi poslovnog </w:t>
      </w:r>
      <w:proofErr w:type="spellStart"/>
      <w:r w:rsidR="001D368B" w:rsidRPr="00AA07D5">
        <w:rPr>
          <w:rFonts w:ascii="Times New Roman" w:hAnsi="Times New Roman" w:cs="Times New Roman"/>
          <w:b/>
          <w:spacing w:val="-1"/>
          <w:sz w:val="24"/>
          <w:szCs w:val="24"/>
        </w:rPr>
        <w:t>nastana</w:t>
      </w:r>
      <w:proofErr w:type="spellEnd"/>
      <w:r w:rsidR="001D368B" w:rsidRPr="00AA07D5">
        <w:rPr>
          <w:rFonts w:ascii="Times New Roman" w:hAnsi="Times New Roman" w:cs="Times New Roman"/>
          <w:b/>
          <w:spacing w:val="-1"/>
          <w:sz w:val="24"/>
          <w:szCs w:val="24"/>
        </w:rPr>
        <w:t xml:space="preserve"> gospodarskog subjekta, odnosno državi čiji je osoba državljanin.</w:t>
      </w:r>
    </w:p>
    <w:p w14:paraId="5A471D69" w14:textId="77777777" w:rsidR="001D368B" w:rsidRDefault="001D368B" w:rsidP="00CE4F4C">
      <w:pPr>
        <w:spacing w:after="0" w:line="240" w:lineRule="auto"/>
        <w:contextualSpacing/>
        <w:jc w:val="both"/>
        <w:rPr>
          <w:rFonts w:ascii="Times New Roman" w:hAnsi="Times New Roman" w:cs="Times New Roman"/>
          <w:spacing w:val="-1"/>
          <w:sz w:val="24"/>
          <w:szCs w:val="24"/>
        </w:rPr>
      </w:pPr>
    </w:p>
    <w:p w14:paraId="52E5DF89" w14:textId="77777777" w:rsidR="00846A9B" w:rsidRDefault="00846A9B" w:rsidP="00CE4F4C">
      <w:pPr>
        <w:spacing w:after="0" w:line="240" w:lineRule="auto"/>
        <w:contextualSpacing/>
        <w:jc w:val="both"/>
        <w:rPr>
          <w:rFonts w:ascii="Times New Roman" w:hAnsi="Times New Roman" w:cs="Times New Roman"/>
          <w:spacing w:val="-1"/>
          <w:sz w:val="24"/>
          <w:szCs w:val="24"/>
        </w:rPr>
      </w:pPr>
    </w:p>
    <w:p w14:paraId="57BD7AB7" w14:textId="77777777" w:rsidR="00846A9B" w:rsidRPr="00AA07D5" w:rsidRDefault="00846A9B" w:rsidP="00CE4F4C">
      <w:pPr>
        <w:spacing w:after="0" w:line="240" w:lineRule="auto"/>
        <w:contextualSpacing/>
        <w:jc w:val="both"/>
        <w:rPr>
          <w:rFonts w:ascii="Times New Roman" w:hAnsi="Times New Roman" w:cs="Times New Roman"/>
          <w:spacing w:val="-1"/>
          <w:sz w:val="24"/>
          <w:szCs w:val="24"/>
        </w:rPr>
      </w:pPr>
    </w:p>
    <w:p w14:paraId="75402CB1"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 xml:space="preserve">Odredbe </w:t>
      </w:r>
      <w:r w:rsidR="004266A8" w:rsidRPr="00AA07D5">
        <w:rPr>
          <w:rFonts w:ascii="Times New Roman" w:hAnsi="Times New Roman" w:cs="Times New Roman"/>
          <w:spacing w:val="-1"/>
          <w:sz w:val="24"/>
          <w:szCs w:val="24"/>
        </w:rPr>
        <w:t>točki 3.1.1. i 3.1.2.</w:t>
      </w:r>
      <w:r w:rsidRPr="00AA07D5">
        <w:rPr>
          <w:rFonts w:ascii="Times New Roman" w:hAnsi="Times New Roman" w:cs="Times New Roman"/>
          <w:spacing w:val="-1"/>
          <w:sz w:val="24"/>
          <w:szCs w:val="24"/>
        </w:rPr>
        <w:t xml:space="preserve"> odnose se i na </w:t>
      </w:r>
      <w:proofErr w:type="spellStart"/>
      <w:r w:rsidRPr="00AA07D5">
        <w:rPr>
          <w:rFonts w:ascii="Times New Roman" w:hAnsi="Times New Roman" w:cs="Times New Roman"/>
          <w:spacing w:val="-1"/>
          <w:sz w:val="24"/>
          <w:szCs w:val="24"/>
        </w:rPr>
        <w:t>podugovaratelje</w:t>
      </w:r>
      <w:proofErr w:type="spellEnd"/>
      <w:r w:rsidRPr="00AA07D5">
        <w:rPr>
          <w:rFonts w:ascii="Times New Roman" w:hAnsi="Times New Roman" w:cs="Times New Roman"/>
          <w:spacing w:val="-1"/>
          <w:sz w:val="24"/>
          <w:szCs w:val="24"/>
        </w:rPr>
        <w:t xml:space="preserve">. Ako Naručitelj utvrdi da postoji osnova za isključenje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xml:space="preserve">, zatražiti će od gospodarskog subjekta zamjenu tog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xml:space="preserve"> u primjernom roku, ne kraćem od 5 dana.</w:t>
      </w:r>
    </w:p>
    <w:p w14:paraId="39FF838E" w14:textId="77777777" w:rsidR="004266A8" w:rsidRPr="00AA07D5" w:rsidRDefault="004266A8" w:rsidP="00CE4F4C">
      <w:pPr>
        <w:spacing w:after="0" w:line="240" w:lineRule="auto"/>
        <w:contextualSpacing/>
        <w:jc w:val="both"/>
        <w:rPr>
          <w:rFonts w:ascii="Times New Roman" w:hAnsi="Times New Roman" w:cs="Times New Roman"/>
          <w:spacing w:val="-1"/>
          <w:sz w:val="24"/>
          <w:szCs w:val="24"/>
        </w:rPr>
      </w:pPr>
    </w:p>
    <w:p w14:paraId="1A669ECD" w14:textId="77777777" w:rsidR="00563936"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Odredbe </w:t>
      </w:r>
      <w:r w:rsidR="004266A8" w:rsidRPr="00AA07D5">
        <w:rPr>
          <w:rFonts w:ascii="Times New Roman" w:hAnsi="Times New Roman" w:cs="Times New Roman"/>
          <w:spacing w:val="-1"/>
          <w:sz w:val="24"/>
          <w:szCs w:val="24"/>
        </w:rPr>
        <w:t>točki 3.1.1. i 3.1.2.</w:t>
      </w:r>
      <w:r w:rsidRPr="00AA07D5">
        <w:rPr>
          <w:rFonts w:ascii="Times New Roman" w:hAnsi="Times New Roman" w:cs="Times New Roman"/>
          <w:spacing w:val="-1"/>
          <w:sz w:val="24"/>
          <w:szCs w:val="24"/>
        </w:rPr>
        <w:t xml:space="preserve">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6DE6EB7F" w14:textId="77777777" w:rsidR="003D6CB9" w:rsidRPr="00AA07D5" w:rsidRDefault="003D6CB9" w:rsidP="00577ECA">
      <w:pPr>
        <w:spacing w:after="0" w:line="240" w:lineRule="auto"/>
        <w:contextualSpacing/>
      </w:pPr>
    </w:p>
    <w:p w14:paraId="4EE55CD9" w14:textId="77777777" w:rsidR="00563936" w:rsidRPr="00AA07D5" w:rsidRDefault="00563936"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0" w:name="_Toc481055646"/>
      <w:r w:rsidRPr="00AA07D5">
        <w:rPr>
          <w:rFonts w:ascii="Times New Roman" w:hAnsi="Times New Roman" w:cs="Times New Roman"/>
          <w:sz w:val="24"/>
        </w:rPr>
        <w:t>Kriteriji za odabir gospodarskog subjekta (uvjeti sposobnosti)</w:t>
      </w:r>
      <w:bookmarkEnd w:id="20"/>
    </w:p>
    <w:p w14:paraId="5027D875" w14:textId="77777777" w:rsidR="0093619C" w:rsidRPr="00AA07D5" w:rsidRDefault="0093619C" w:rsidP="00577ECA">
      <w:pPr>
        <w:pStyle w:val="Naslov3"/>
        <w:spacing w:before="0" w:line="240" w:lineRule="auto"/>
        <w:ind w:left="1224"/>
        <w:contextualSpacing/>
        <w:rPr>
          <w:rFonts w:ascii="Times New Roman" w:hAnsi="Times New Roman" w:cs="Times New Roman"/>
        </w:rPr>
      </w:pPr>
    </w:p>
    <w:p w14:paraId="23A7E25D" w14:textId="77777777" w:rsidR="0093619C" w:rsidRPr="00AA07D5" w:rsidRDefault="00063AEA" w:rsidP="00063AE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subjekti dokazuju svoju sposobnost za obavljanje profesionalne djelatnosti, ekonomsku i financijsku sposobnost te tehničku i stručnu sposobnost na slijedeći način:</w:t>
      </w:r>
    </w:p>
    <w:p w14:paraId="7AA3C5CD" w14:textId="77777777" w:rsidR="00063AEA" w:rsidRPr="00AA07D5" w:rsidRDefault="00063AEA" w:rsidP="00577ECA">
      <w:pPr>
        <w:spacing w:after="0" w:line="240" w:lineRule="auto"/>
        <w:contextualSpacing/>
      </w:pPr>
    </w:p>
    <w:p w14:paraId="77E83644" w14:textId="77777777" w:rsidR="0093619C" w:rsidRPr="00AA07D5" w:rsidRDefault="0093619C" w:rsidP="00824E2A">
      <w:pPr>
        <w:pStyle w:val="Naslov3"/>
        <w:numPr>
          <w:ilvl w:val="2"/>
          <w:numId w:val="2"/>
        </w:numPr>
        <w:spacing w:before="0" w:line="240" w:lineRule="auto"/>
        <w:ind w:left="1560" w:hanging="840"/>
        <w:contextualSpacing/>
        <w:rPr>
          <w:rFonts w:ascii="Times New Roman" w:hAnsi="Times New Roman" w:cs="Times New Roman"/>
        </w:rPr>
      </w:pPr>
      <w:bookmarkStart w:id="21" w:name="_Toc481055647"/>
      <w:r w:rsidRPr="00AA07D5">
        <w:rPr>
          <w:rFonts w:ascii="Times New Roman" w:hAnsi="Times New Roman" w:cs="Times New Roman"/>
          <w:sz w:val="24"/>
        </w:rPr>
        <w:t>Sposobnost za obavljanje profesionalne djelatnosti</w:t>
      </w:r>
      <w:bookmarkEnd w:id="21"/>
    </w:p>
    <w:p w14:paraId="2276C504" w14:textId="77777777" w:rsidR="0093619C" w:rsidRPr="00AA07D5" w:rsidRDefault="0093619C" w:rsidP="00577ECA">
      <w:pPr>
        <w:spacing w:after="0" w:line="240" w:lineRule="auto"/>
        <w:contextualSpacing/>
      </w:pPr>
    </w:p>
    <w:p w14:paraId="4170FD19" w14:textId="77777777" w:rsidR="00EA3D67" w:rsidRPr="00AA07D5" w:rsidRDefault="00EA3D67" w:rsidP="009D20B6">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Dokaz o upisu gospodarskog subjekta u sudski, obrtni, strukovni ili drugi odgovarajući registar u državi njegova poslovnog </w:t>
      </w:r>
      <w:proofErr w:type="spellStart"/>
      <w:r w:rsidRPr="00AA07D5">
        <w:rPr>
          <w:rFonts w:ascii="Times New Roman" w:hAnsi="Times New Roman" w:cs="Times New Roman"/>
          <w:b/>
          <w:spacing w:val="-1"/>
          <w:sz w:val="24"/>
          <w:szCs w:val="24"/>
        </w:rPr>
        <w:t>nastana</w:t>
      </w:r>
      <w:proofErr w:type="spellEnd"/>
      <w:r w:rsidRPr="00AA07D5">
        <w:rPr>
          <w:rFonts w:ascii="Times New Roman" w:hAnsi="Times New Roman" w:cs="Times New Roman"/>
          <w:b/>
          <w:spacing w:val="-1"/>
          <w:sz w:val="24"/>
          <w:szCs w:val="24"/>
        </w:rPr>
        <w:t xml:space="preserve">.  </w:t>
      </w:r>
    </w:p>
    <w:p w14:paraId="26AA8F56" w14:textId="77777777" w:rsidR="00EA3D67" w:rsidRPr="00AA07D5" w:rsidRDefault="00EA3D67" w:rsidP="00EA3D67">
      <w:pPr>
        <w:spacing w:after="0" w:line="240" w:lineRule="auto"/>
        <w:contextualSpacing/>
      </w:pPr>
    </w:p>
    <w:p w14:paraId="78499541" w14:textId="77777777" w:rsidR="00EA3D67"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Za potrebe utvrđivanja okolnosti iz </w:t>
      </w:r>
      <w:r w:rsidR="009D20B6" w:rsidRPr="00AA07D5">
        <w:rPr>
          <w:rFonts w:ascii="Times New Roman" w:hAnsi="Times New Roman" w:cs="Times New Roman"/>
          <w:spacing w:val="-1"/>
          <w:sz w:val="24"/>
          <w:szCs w:val="24"/>
        </w:rPr>
        <w:t xml:space="preserve">točke </w:t>
      </w:r>
      <w:r w:rsidR="00BA2834" w:rsidRPr="00AA07D5">
        <w:rPr>
          <w:rFonts w:ascii="Times New Roman" w:hAnsi="Times New Roman" w:cs="Times New Roman"/>
          <w:spacing w:val="-1"/>
          <w:sz w:val="24"/>
          <w:szCs w:val="24"/>
        </w:rPr>
        <w:t>3.2.</w:t>
      </w:r>
      <w:r w:rsidR="009D20B6" w:rsidRPr="00AA07D5">
        <w:rPr>
          <w:rFonts w:ascii="Times New Roman" w:hAnsi="Times New Roman" w:cs="Times New Roman"/>
          <w:spacing w:val="-1"/>
          <w:sz w:val="24"/>
          <w:szCs w:val="24"/>
        </w:rPr>
        <w:t>1.</w:t>
      </w:r>
      <w:r w:rsidRPr="00AA07D5">
        <w:rPr>
          <w:rFonts w:ascii="Times New Roman" w:hAnsi="Times New Roman" w:cs="Times New Roman"/>
          <w:spacing w:val="-1"/>
          <w:sz w:val="24"/>
          <w:szCs w:val="24"/>
        </w:rPr>
        <w:t xml:space="preserve">, </w:t>
      </w:r>
      <w:r w:rsidRPr="00E816CE">
        <w:rPr>
          <w:rFonts w:ascii="Times New Roman" w:hAnsi="Times New Roman" w:cs="Times New Roman"/>
          <w:b/>
          <w:spacing w:val="-1"/>
          <w:sz w:val="24"/>
          <w:szCs w:val="24"/>
        </w:rPr>
        <w:t>gospodarski subjekt u ponudi dostavlja</w:t>
      </w:r>
      <w:r w:rsidRPr="00AA07D5">
        <w:rPr>
          <w:rFonts w:ascii="Times New Roman" w:hAnsi="Times New Roman" w:cs="Times New Roman"/>
          <w:spacing w:val="-1"/>
          <w:sz w:val="24"/>
          <w:szCs w:val="24"/>
        </w:rPr>
        <w:t xml:space="preserve">: </w:t>
      </w:r>
    </w:p>
    <w:p w14:paraId="39EFD59A"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40E23981" w14:textId="77777777" w:rsidR="00EA3D67" w:rsidRPr="00AA07D5" w:rsidRDefault="00EA3D67" w:rsidP="009D20B6">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ispunjeni ESPD obrazac </w:t>
      </w:r>
      <w:r w:rsidRPr="00AA07D5">
        <w:rPr>
          <w:rFonts w:ascii="Times New Roman" w:hAnsi="Times New Roman" w:cs="Times New Roman"/>
          <w:spacing w:val="-1"/>
          <w:sz w:val="24"/>
          <w:szCs w:val="24"/>
        </w:rPr>
        <w:t xml:space="preserve">(Dio IV. Kriteriji za odabir, Odjeljak A: Sposobnost za obavljanje profesionalne djelatnosti: točka 1) za sve gospodarske subjekte u ponudi. </w:t>
      </w:r>
    </w:p>
    <w:p w14:paraId="41C4EB6C" w14:textId="77777777" w:rsidR="009D20B6" w:rsidRPr="00AA07D5" w:rsidRDefault="009D20B6" w:rsidP="009D20B6">
      <w:pPr>
        <w:spacing w:after="0" w:line="240" w:lineRule="auto"/>
        <w:contextualSpacing/>
        <w:jc w:val="both"/>
        <w:rPr>
          <w:rFonts w:ascii="Times New Roman" w:hAnsi="Times New Roman" w:cs="Times New Roman"/>
          <w:spacing w:val="-1"/>
          <w:sz w:val="24"/>
          <w:szCs w:val="24"/>
        </w:rPr>
      </w:pPr>
    </w:p>
    <w:p w14:paraId="3A8854BE" w14:textId="77777777" w:rsidR="00EA3D67"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1B27D3F1" w14:textId="77777777" w:rsidR="009D20B6" w:rsidRPr="00AA07D5" w:rsidRDefault="009D20B6" w:rsidP="009D20B6">
      <w:pPr>
        <w:spacing w:after="0" w:line="240" w:lineRule="auto"/>
        <w:contextualSpacing/>
        <w:jc w:val="both"/>
        <w:rPr>
          <w:rFonts w:ascii="Times New Roman" w:hAnsi="Times New Roman" w:cs="Times New Roman"/>
          <w:spacing w:val="-1"/>
          <w:sz w:val="24"/>
          <w:szCs w:val="24"/>
        </w:rPr>
      </w:pPr>
    </w:p>
    <w:p w14:paraId="61FA9300" w14:textId="77777777" w:rsidR="00EA3D67"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64E647A8" w14:textId="77777777" w:rsidR="009D20B6" w:rsidRPr="00AA07D5" w:rsidRDefault="009D20B6" w:rsidP="009D20B6">
      <w:pPr>
        <w:spacing w:after="0" w:line="240" w:lineRule="auto"/>
        <w:contextualSpacing/>
        <w:jc w:val="both"/>
        <w:rPr>
          <w:rFonts w:ascii="Times New Roman" w:hAnsi="Times New Roman" w:cs="Times New Roman"/>
          <w:spacing w:val="-1"/>
          <w:sz w:val="24"/>
          <w:szCs w:val="24"/>
        </w:rPr>
      </w:pPr>
    </w:p>
    <w:p w14:paraId="7157DE02" w14:textId="77777777" w:rsidR="00EA3D67"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9D20B6" w:rsidRPr="00AA07D5">
        <w:rPr>
          <w:rFonts w:ascii="Times New Roman" w:hAnsi="Times New Roman" w:cs="Times New Roman"/>
          <w:spacing w:val="-1"/>
          <w:sz w:val="24"/>
          <w:szCs w:val="24"/>
        </w:rPr>
        <w:t>će</w:t>
      </w:r>
      <w:r w:rsidRPr="00AA07D5">
        <w:rPr>
          <w:rFonts w:ascii="Times New Roman" w:hAnsi="Times New Roman" w:cs="Times New Roman"/>
          <w:spacing w:val="-1"/>
          <w:sz w:val="24"/>
          <w:szCs w:val="24"/>
        </w:rPr>
        <w:t xml:space="preserve"> prije donošenja odluke u postupku javne nabave od ponuditelja koji je podnio ekonomski najpovoljniju ponudu zatražiti da u primjerenom roku, ne kraćem od 5 dana, dostavi ažurirane popratne dokumente. </w:t>
      </w:r>
    </w:p>
    <w:p w14:paraId="52ECD4BB" w14:textId="77777777" w:rsidR="009D20B6" w:rsidRPr="00AA07D5" w:rsidRDefault="009D20B6" w:rsidP="009D20B6">
      <w:pPr>
        <w:spacing w:after="0" w:line="240" w:lineRule="auto"/>
        <w:contextualSpacing/>
        <w:jc w:val="both"/>
        <w:rPr>
          <w:rFonts w:ascii="Times New Roman" w:hAnsi="Times New Roman" w:cs="Times New Roman"/>
          <w:spacing w:val="-1"/>
          <w:sz w:val="24"/>
          <w:szCs w:val="24"/>
        </w:rPr>
      </w:pPr>
    </w:p>
    <w:p w14:paraId="62A9FA40" w14:textId="7FEEF7B4" w:rsidR="00EA3D67"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Sposobnost za obavljanje profesionalne djelatnosti gospodarskog subjekta iz </w:t>
      </w:r>
      <w:r w:rsidR="009D20B6" w:rsidRPr="00AA07D5">
        <w:rPr>
          <w:rFonts w:ascii="Times New Roman" w:hAnsi="Times New Roman" w:cs="Times New Roman"/>
          <w:spacing w:val="-1"/>
          <w:sz w:val="24"/>
          <w:szCs w:val="24"/>
        </w:rPr>
        <w:t xml:space="preserve">točke </w:t>
      </w:r>
      <w:r w:rsidR="00BA2834" w:rsidRPr="00AA07D5">
        <w:rPr>
          <w:rFonts w:ascii="Times New Roman" w:hAnsi="Times New Roman" w:cs="Times New Roman"/>
          <w:spacing w:val="-1"/>
          <w:sz w:val="24"/>
          <w:szCs w:val="24"/>
        </w:rPr>
        <w:t>3.2.</w:t>
      </w:r>
      <w:r w:rsidRPr="00AA07D5">
        <w:rPr>
          <w:rFonts w:ascii="Times New Roman" w:hAnsi="Times New Roman" w:cs="Times New Roman"/>
          <w:spacing w:val="-1"/>
          <w:sz w:val="24"/>
          <w:szCs w:val="24"/>
        </w:rPr>
        <w:t>1</w:t>
      </w:r>
      <w:r w:rsidR="009D20B6"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dokazuje </w:t>
      </w:r>
      <w:r w:rsidR="00FB3170" w:rsidRPr="00FB3170">
        <w:rPr>
          <w:rFonts w:ascii="Times New Roman" w:hAnsi="Times New Roman" w:cs="Times New Roman"/>
          <w:spacing w:val="-1"/>
          <w:sz w:val="24"/>
          <w:szCs w:val="24"/>
        </w:rPr>
        <w:t xml:space="preserve">ponuditelj koji je podnio ekonomski najpovoljniju ponudu </w:t>
      </w:r>
      <w:r w:rsidR="00FB3170" w:rsidRPr="00AA07D5">
        <w:rPr>
          <w:rFonts w:ascii="Times New Roman" w:hAnsi="Times New Roman" w:cs="Times New Roman"/>
          <w:spacing w:val="-1"/>
          <w:sz w:val="24"/>
          <w:szCs w:val="24"/>
        </w:rPr>
        <w:t>prije donošenja odluke u postupku javne nabave</w:t>
      </w:r>
      <w:r w:rsidRPr="00AA07D5">
        <w:rPr>
          <w:rFonts w:ascii="Times New Roman" w:hAnsi="Times New Roman" w:cs="Times New Roman"/>
          <w:spacing w:val="-1"/>
          <w:sz w:val="24"/>
          <w:szCs w:val="24"/>
        </w:rPr>
        <w:t>:</w:t>
      </w:r>
    </w:p>
    <w:p w14:paraId="2DF24DCE"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439FA889" w14:textId="77777777" w:rsidR="009D20B6" w:rsidRPr="00AA07D5" w:rsidRDefault="00EA3D67" w:rsidP="009D20B6">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b/>
          <w:spacing w:val="-1"/>
          <w:sz w:val="24"/>
          <w:szCs w:val="24"/>
        </w:rPr>
        <w:t xml:space="preserve">izvatkom iz sudskog, obrtnog, strukovnog ili drugog odgovarajućeg registra koji se vodi u državi članici njegova poslovnog </w:t>
      </w:r>
      <w:proofErr w:type="spellStart"/>
      <w:r w:rsidRPr="00AA07D5">
        <w:rPr>
          <w:rFonts w:ascii="Times New Roman" w:hAnsi="Times New Roman" w:cs="Times New Roman"/>
          <w:b/>
          <w:spacing w:val="-1"/>
          <w:sz w:val="24"/>
          <w:szCs w:val="24"/>
        </w:rPr>
        <w:t>nastana</w:t>
      </w:r>
      <w:proofErr w:type="spellEnd"/>
    </w:p>
    <w:p w14:paraId="5F115B4C"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37E8500C" w14:textId="77777777" w:rsidR="00EA3D67" w:rsidRPr="00AA07D5" w:rsidRDefault="00EA3D67" w:rsidP="009D20B6">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Ako se u državi poslovnog </w:t>
      </w:r>
      <w:proofErr w:type="spellStart"/>
      <w:r w:rsidRPr="00AA07D5">
        <w:rPr>
          <w:rFonts w:ascii="Times New Roman" w:hAnsi="Times New Roman" w:cs="Times New Roman"/>
          <w:spacing w:val="-1"/>
          <w:sz w:val="24"/>
          <w:szCs w:val="24"/>
        </w:rPr>
        <w:t>nastana</w:t>
      </w:r>
      <w:proofErr w:type="spellEnd"/>
      <w:r w:rsidRPr="00AA07D5">
        <w:rPr>
          <w:rFonts w:ascii="Times New Roman" w:hAnsi="Times New Roman" w:cs="Times New Roman"/>
          <w:spacing w:val="-1"/>
          <w:sz w:val="24"/>
          <w:szCs w:val="24"/>
        </w:rPr>
        <w:t xml:space="preserve"> gospodarskog subjekta ne izdaju takvi dokumenti ili ako ne obuhvaćaju sve okolnosti, oni mogu biti zamijenjeni </w:t>
      </w:r>
      <w:r w:rsidRPr="00AA07D5">
        <w:rPr>
          <w:rFonts w:ascii="Times New Roman" w:hAnsi="Times New Roman" w:cs="Times New Roman"/>
          <w:b/>
          <w:spacing w:val="-1"/>
          <w:sz w:val="24"/>
          <w:szCs w:val="24"/>
        </w:rPr>
        <w:t>izjavom pod prisegom</w:t>
      </w:r>
      <w:r w:rsidRPr="00AA07D5">
        <w:rPr>
          <w:rFonts w:ascii="Times New Roman" w:hAnsi="Times New Roman" w:cs="Times New Roman"/>
          <w:spacing w:val="-1"/>
          <w:sz w:val="24"/>
          <w:szCs w:val="24"/>
        </w:rPr>
        <w:t xml:space="preserve"> ili, ako izjava pod prisegom prema pravu dotične države ne postoji, </w:t>
      </w:r>
      <w:r w:rsidRPr="00AA07D5">
        <w:rPr>
          <w:rFonts w:ascii="Times New Roman" w:hAnsi="Times New Roman" w:cs="Times New Roman"/>
          <w:b/>
          <w:spacing w:val="-1"/>
          <w:sz w:val="24"/>
          <w:szCs w:val="24"/>
        </w:rPr>
        <w:t xml:space="preserve">izjavom davatelja s ovjerenim potpisom kod nadležne sudske ili upravne vlasti, javnog bilježnika ili </w:t>
      </w:r>
      <w:r w:rsidRPr="00AA07D5">
        <w:rPr>
          <w:rFonts w:ascii="Times New Roman" w:hAnsi="Times New Roman" w:cs="Times New Roman"/>
          <w:b/>
          <w:spacing w:val="-1"/>
          <w:sz w:val="24"/>
          <w:szCs w:val="24"/>
        </w:rPr>
        <w:lastRenderedPageBreak/>
        <w:t xml:space="preserve">strukovnog ili trgovinskog tijela u državi poslovnog </w:t>
      </w:r>
      <w:proofErr w:type="spellStart"/>
      <w:r w:rsidRPr="00AA07D5">
        <w:rPr>
          <w:rFonts w:ascii="Times New Roman" w:hAnsi="Times New Roman" w:cs="Times New Roman"/>
          <w:b/>
          <w:spacing w:val="-1"/>
          <w:sz w:val="24"/>
          <w:szCs w:val="24"/>
        </w:rPr>
        <w:t>nastana</w:t>
      </w:r>
      <w:proofErr w:type="spellEnd"/>
      <w:r w:rsidRPr="00AA07D5">
        <w:rPr>
          <w:rFonts w:ascii="Times New Roman" w:hAnsi="Times New Roman" w:cs="Times New Roman"/>
          <w:b/>
          <w:spacing w:val="-1"/>
          <w:sz w:val="24"/>
          <w:szCs w:val="24"/>
        </w:rPr>
        <w:t xml:space="preserve"> gospodarskog subjekta, odnosno državi čiji je osoba državljanin.</w:t>
      </w:r>
    </w:p>
    <w:p w14:paraId="6653A33D" w14:textId="77777777" w:rsidR="009D20B6" w:rsidRPr="00AA07D5" w:rsidRDefault="009D20B6" w:rsidP="009D20B6">
      <w:pPr>
        <w:spacing w:after="0" w:line="240" w:lineRule="auto"/>
        <w:contextualSpacing/>
        <w:jc w:val="both"/>
        <w:rPr>
          <w:rFonts w:ascii="Times New Roman" w:hAnsi="Times New Roman" w:cs="Times New Roman"/>
          <w:spacing w:val="-1"/>
          <w:sz w:val="24"/>
          <w:szCs w:val="24"/>
        </w:rPr>
      </w:pPr>
    </w:p>
    <w:p w14:paraId="31AA54EB" w14:textId="77777777" w:rsidR="00EA3D67"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zajedničke ponude, članovi zajednice obvezni su pojedinačno dokazati postojanje sposobnosti iz prethodnog stavka pri čemu je svaki član Zajednice ponuditelja dužan dokazati da je registriran za obavljanje one djelatnosti koju će on obavljati u Zajednici ponuditelja.</w:t>
      </w:r>
    </w:p>
    <w:p w14:paraId="6E889B94" w14:textId="77777777" w:rsidR="00EA3D67" w:rsidRPr="00AA07D5" w:rsidRDefault="00EA3D67" w:rsidP="009D20B6">
      <w:pPr>
        <w:spacing w:after="0" w:line="240" w:lineRule="auto"/>
        <w:contextualSpacing/>
        <w:jc w:val="both"/>
        <w:rPr>
          <w:rFonts w:ascii="Times New Roman" w:hAnsi="Times New Roman" w:cs="Times New Roman"/>
          <w:spacing w:val="-1"/>
          <w:sz w:val="24"/>
          <w:szCs w:val="24"/>
        </w:rPr>
      </w:pPr>
    </w:p>
    <w:p w14:paraId="09C55F4D" w14:textId="77777777" w:rsidR="0093619C"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Odredbe poglavlja </w:t>
      </w:r>
      <w:r w:rsidR="00BA2834" w:rsidRPr="00AA07D5">
        <w:rPr>
          <w:rFonts w:ascii="Times New Roman" w:hAnsi="Times New Roman" w:cs="Times New Roman"/>
          <w:spacing w:val="-1"/>
          <w:sz w:val="24"/>
          <w:szCs w:val="24"/>
        </w:rPr>
        <w:t>3</w:t>
      </w:r>
      <w:r w:rsidRPr="00AA07D5">
        <w:rPr>
          <w:rFonts w:ascii="Times New Roman" w:hAnsi="Times New Roman" w:cs="Times New Roman"/>
          <w:spacing w:val="-1"/>
          <w:sz w:val="24"/>
          <w:szCs w:val="24"/>
        </w:rPr>
        <w:t>.</w:t>
      </w:r>
      <w:r w:rsidR="00BA2834" w:rsidRPr="00AA07D5">
        <w:rPr>
          <w:rFonts w:ascii="Times New Roman" w:hAnsi="Times New Roman" w:cs="Times New Roman"/>
          <w:spacing w:val="-1"/>
          <w:sz w:val="24"/>
          <w:szCs w:val="24"/>
        </w:rPr>
        <w:t>2</w:t>
      </w:r>
      <w:r w:rsidRPr="00AA07D5">
        <w:rPr>
          <w:rFonts w:ascii="Times New Roman" w:hAnsi="Times New Roman" w:cs="Times New Roman"/>
          <w:spacing w:val="-1"/>
          <w:sz w:val="24"/>
          <w:szCs w:val="24"/>
        </w:rPr>
        <w:t xml:space="preserve">.1. odnose se i na </w:t>
      </w:r>
      <w:proofErr w:type="spellStart"/>
      <w:r w:rsidRPr="00AA07D5">
        <w:rPr>
          <w:rFonts w:ascii="Times New Roman" w:hAnsi="Times New Roman" w:cs="Times New Roman"/>
          <w:spacing w:val="-1"/>
          <w:sz w:val="24"/>
          <w:szCs w:val="24"/>
        </w:rPr>
        <w:t>podugovaratelje</w:t>
      </w:r>
      <w:proofErr w:type="spellEnd"/>
      <w:r w:rsidRPr="00AA07D5">
        <w:rPr>
          <w:rFonts w:ascii="Times New Roman" w:hAnsi="Times New Roman" w:cs="Times New Roman"/>
          <w:spacing w:val="-1"/>
          <w:sz w:val="24"/>
          <w:szCs w:val="24"/>
        </w:rPr>
        <w:t xml:space="preserve">, tj. Ponuditelj je dužan za sve </w:t>
      </w:r>
      <w:proofErr w:type="spellStart"/>
      <w:r w:rsidRPr="00AA07D5">
        <w:rPr>
          <w:rFonts w:ascii="Times New Roman" w:hAnsi="Times New Roman" w:cs="Times New Roman"/>
          <w:spacing w:val="-1"/>
          <w:sz w:val="24"/>
          <w:szCs w:val="24"/>
        </w:rPr>
        <w:t>podugovaratelje</w:t>
      </w:r>
      <w:proofErr w:type="spellEnd"/>
      <w:r w:rsidRPr="00AA07D5">
        <w:rPr>
          <w:rFonts w:ascii="Times New Roman" w:hAnsi="Times New Roman" w:cs="Times New Roman"/>
          <w:spacing w:val="-1"/>
          <w:sz w:val="24"/>
          <w:szCs w:val="24"/>
        </w:rPr>
        <w:t xml:space="preserve"> prikazane u ponudi dostaviti dokumente kojima dokazuju okolnosti iz ovog poglavlja</w:t>
      </w:r>
      <w:r w:rsidR="00BA2834" w:rsidRPr="00AA07D5">
        <w:rPr>
          <w:rFonts w:ascii="Times New Roman" w:hAnsi="Times New Roman" w:cs="Times New Roman"/>
          <w:spacing w:val="-1"/>
          <w:sz w:val="24"/>
          <w:szCs w:val="24"/>
        </w:rPr>
        <w:t>.</w:t>
      </w:r>
    </w:p>
    <w:p w14:paraId="73E5BB0D" w14:textId="77777777" w:rsidR="0093619C" w:rsidRPr="00AA07D5" w:rsidRDefault="0093619C" w:rsidP="00577ECA">
      <w:pPr>
        <w:spacing w:after="0" w:line="240" w:lineRule="auto"/>
        <w:contextualSpacing/>
      </w:pPr>
    </w:p>
    <w:p w14:paraId="4F45D6C3" w14:textId="77777777" w:rsidR="0093619C" w:rsidRPr="00AA07D5" w:rsidRDefault="0093619C" w:rsidP="00824E2A">
      <w:pPr>
        <w:pStyle w:val="Naslov3"/>
        <w:numPr>
          <w:ilvl w:val="2"/>
          <w:numId w:val="2"/>
        </w:numPr>
        <w:spacing w:before="0" w:line="240" w:lineRule="auto"/>
        <w:ind w:left="1560" w:hanging="840"/>
        <w:contextualSpacing/>
        <w:rPr>
          <w:rFonts w:ascii="Times New Roman" w:hAnsi="Times New Roman" w:cs="Times New Roman"/>
          <w:sz w:val="24"/>
        </w:rPr>
      </w:pPr>
      <w:bookmarkStart w:id="22" w:name="_Toc481055648"/>
      <w:r w:rsidRPr="00AA07D5">
        <w:rPr>
          <w:rFonts w:ascii="Times New Roman" w:hAnsi="Times New Roman" w:cs="Times New Roman"/>
          <w:sz w:val="24"/>
        </w:rPr>
        <w:t>Ekonomska i financijska sposobnost</w:t>
      </w:r>
      <w:bookmarkEnd w:id="22"/>
    </w:p>
    <w:p w14:paraId="454CC630" w14:textId="77777777" w:rsidR="0093619C" w:rsidRPr="00AA07D5" w:rsidRDefault="0093619C" w:rsidP="00824E2A">
      <w:pPr>
        <w:pStyle w:val="Naslov3"/>
        <w:spacing w:before="0" w:line="240" w:lineRule="auto"/>
        <w:ind w:left="1560"/>
        <w:contextualSpacing/>
        <w:rPr>
          <w:rFonts w:ascii="Times New Roman" w:hAnsi="Times New Roman" w:cs="Times New Roman"/>
          <w:sz w:val="24"/>
        </w:rPr>
      </w:pPr>
    </w:p>
    <w:p w14:paraId="2D5C06FD" w14:textId="77777777" w:rsidR="00276E2C" w:rsidRPr="00AA07D5" w:rsidRDefault="00390E0E" w:rsidP="00390E0E">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1. </w:t>
      </w:r>
      <w:r w:rsidR="00276E2C" w:rsidRPr="00AA07D5">
        <w:rPr>
          <w:rFonts w:ascii="Times New Roman" w:hAnsi="Times New Roman" w:cs="Times New Roman"/>
          <w:b/>
          <w:spacing w:val="-1"/>
          <w:sz w:val="24"/>
          <w:szCs w:val="24"/>
        </w:rPr>
        <w:t xml:space="preserve">Gospodarski subjekt mora u postupku javne nabave dokazati da je njegov ukupni godišnji promet u posljednje tri dostupne financijske godine zajedno jednak ili veći od procijenjene vrijednosti nabave. </w:t>
      </w:r>
    </w:p>
    <w:p w14:paraId="3E84F2CC"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p>
    <w:p w14:paraId="0D63629D"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Za potrebe utvrđivanja okolnosti iz </w:t>
      </w:r>
      <w:r w:rsidR="00390E0E" w:rsidRPr="00AA07D5">
        <w:rPr>
          <w:rFonts w:ascii="Times New Roman" w:hAnsi="Times New Roman" w:cs="Times New Roman"/>
          <w:spacing w:val="-1"/>
          <w:sz w:val="24"/>
          <w:szCs w:val="24"/>
        </w:rPr>
        <w:t xml:space="preserve">točke </w:t>
      </w:r>
      <w:r w:rsidRPr="00AA07D5">
        <w:rPr>
          <w:rFonts w:ascii="Times New Roman" w:hAnsi="Times New Roman" w:cs="Times New Roman"/>
          <w:spacing w:val="-1"/>
          <w:sz w:val="24"/>
          <w:szCs w:val="24"/>
        </w:rPr>
        <w:t xml:space="preserve">1, </w:t>
      </w:r>
      <w:r w:rsidRPr="00E816CE">
        <w:rPr>
          <w:rFonts w:ascii="Times New Roman" w:hAnsi="Times New Roman" w:cs="Times New Roman"/>
          <w:b/>
          <w:spacing w:val="-1"/>
          <w:sz w:val="24"/>
          <w:szCs w:val="24"/>
        </w:rPr>
        <w:t>gospodarski subjekt u ponudi dostavlja</w:t>
      </w:r>
      <w:r w:rsidRPr="00AA07D5">
        <w:rPr>
          <w:rFonts w:ascii="Times New Roman" w:hAnsi="Times New Roman" w:cs="Times New Roman"/>
          <w:spacing w:val="-1"/>
          <w:sz w:val="24"/>
          <w:szCs w:val="24"/>
        </w:rPr>
        <w:t xml:space="preserve">: </w:t>
      </w:r>
    </w:p>
    <w:p w14:paraId="38CAE718"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5B105730" w14:textId="77777777" w:rsidR="00276E2C" w:rsidRPr="00AA07D5" w:rsidRDefault="00276E2C" w:rsidP="00390E0E">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ispunjeni ESPD obrazac </w:t>
      </w:r>
      <w:r w:rsidRPr="00AA07D5">
        <w:rPr>
          <w:rFonts w:ascii="Times New Roman" w:hAnsi="Times New Roman" w:cs="Times New Roman"/>
          <w:spacing w:val="-1"/>
          <w:sz w:val="24"/>
          <w:szCs w:val="24"/>
        </w:rPr>
        <w:t>(Dio IV. Kriteriji za odabir, Odjeljak B: Ekonomska i financijska sposobnost: točka 1a), ako je primjenjivo točka 3</w:t>
      </w:r>
      <w:r w:rsidR="007644E1"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w:t>
      </w:r>
    </w:p>
    <w:p w14:paraId="1CEDB39E"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p>
    <w:p w14:paraId="66106C71"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1F1D2629" w14:textId="77777777" w:rsidR="00390E0E" w:rsidRPr="00AA07D5" w:rsidRDefault="00390E0E" w:rsidP="00390E0E">
      <w:pPr>
        <w:spacing w:after="0" w:line="240" w:lineRule="auto"/>
        <w:contextualSpacing/>
        <w:jc w:val="both"/>
        <w:rPr>
          <w:rFonts w:ascii="Times New Roman" w:hAnsi="Times New Roman" w:cs="Times New Roman"/>
          <w:spacing w:val="-1"/>
          <w:sz w:val="24"/>
          <w:szCs w:val="24"/>
        </w:rPr>
      </w:pPr>
    </w:p>
    <w:p w14:paraId="3C4DB714"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0C755F59" w14:textId="77777777" w:rsidR="00390E0E" w:rsidRPr="00AA07D5" w:rsidRDefault="00390E0E" w:rsidP="00390E0E">
      <w:pPr>
        <w:spacing w:after="0" w:line="240" w:lineRule="auto"/>
        <w:contextualSpacing/>
        <w:jc w:val="both"/>
        <w:rPr>
          <w:rFonts w:ascii="Times New Roman" w:hAnsi="Times New Roman" w:cs="Times New Roman"/>
          <w:spacing w:val="-1"/>
          <w:sz w:val="24"/>
          <w:szCs w:val="24"/>
        </w:rPr>
      </w:pPr>
    </w:p>
    <w:p w14:paraId="0DD78E16"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390E0E" w:rsidRPr="00AA07D5">
        <w:rPr>
          <w:rFonts w:ascii="Times New Roman" w:hAnsi="Times New Roman" w:cs="Times New Roman"/>
          <w:spacing w:val="-1"/>
          <w:sz w:val="24"/>
          <w:szCs w:val="24"/>
        </w:rPr>
        <w:t>će</w:t>
      </w:r>
      <w:r w:rsidRPr="00AA07D5">
        <w:rPr>
          <w:rFonts w:ascii="Times New Roman" w:hAnsi="Times New Roman" w:cs="Times New Roman"/>
          <w:spacing w:val="-1"/>
          <w:sz w:val="24"/>
          <w:szCs w:val="24"/>
        </w:rPr>
        <w:t xml:space="preserve"> prije donošenja odluke u postupku javne nabave od ponuditelja koji je podnio ekonomski najpovoljniju ponudu zatražiti da u primjerenom roku, ne kraćem od 5 dana, dostavi ažurirane popratne dokumente. </w:t>
      </w:r>
    </w:p>
    <w:p w14:paraId="217290AD" w14:textId="77777777" w:rsidR="00551B3C" w:rsidRPr="00AA07D5" w:rsidRDefault="00551B3C" w:rsidP="00390E0E">
      <w:pPr>
        <w:spacing w:after="0" w:line="240" w:lineRule="auto"/>
        <w:contextualSpacing/>
        <w:jc w:val="both"/>
        <w:rPr>
          <w:rFonts w:ascii="Times New Roman" w:hAnsi="Times New Roman" w:cs="Times New Roman"/>
          <w:spacing w:val="-1"/>
          <w:sz w:val="24"/>
          <w:szCs w:val="24"/>
        </w:rPr>
      </w:pPr>
    </w:p>
    <w:p w14:paraId="4324F68B" w14:textId="3B99E99A"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Ekonomsk</w:t>
      </w:r>
      <w:r w:rsidR="00370A21">
        <w:rPr>
          <w:rFonts w:ascii="Times New Roman" w:hAnsi="Times New Roman" w:cs="Times New Roman"/>
          <w:spacing w:val="-1"/>
          <w:sz w:val="24"/>
          <w:szCs w:val="24"/>
        </w:rPr>
        <w:t>u</w:t>
      </w:r>
      <w:r w:rsidRPr="00AA07D5">
        <w:rPr>
          <w:rFonts w:ascii="Times New Roman" w:hAnsi="Times New Roman" w:cs="Times New Roman"/>
          <w:spacing w:val="-1"/>
          <w:sz w:val="24"/>
          <w:szCs w:val="24"/>
        </w:rPr>
        <w:t xml:space="preserve"> i financijsk</w:t>
      </w:r>
      <w:r w:rsidR="00370A21">
        <w:rPr>
          <w:rFonts w:ascii="Times New Roman" w:hAnsi="Times New Roman" w:cs="Times New Roman"/>
          <w:spacing w:val="-1"/>
          <w:sz w:val="24"/>
          <w:szCs w:val="24"/>
        </w:rPr>
        <w:t>u</w:t>
      </w:r>
      <w:r w:rsidRPr="00AA07D5">
        <w:rPr>
          <w:rFonts w:ascii="Times New Roman" w:hAnsi="Times New Roman" w:cs="Times New Roman"/>
          <w:spacing w:val="-1"/>
          <w:sz w:val="24"/>
          <w:szCs w:val="24"/>
        </w:rPr>
        <w:t xml:space="preserve"> sposobnost gospodarskog subjekta iz </w:t>
      </w:r>
      <w:r w:rsidR="00551B3C" w:rsidRPr="00AA07D5">
        <w:rPr>
          <w:rFonts w:ascii="Times New Roman" w:hAnsi="Times New Roman" w:cs="Times New Roman"/>
          <w:spacing w:val="-1"/>
          <w:sz w:val="24"/>
          <w:szCs w:val="24"/>
        </w:rPr>
        <w:t xml:space="preserve">točke </w:t>
      </w:r>
      <w:r w:rsidRPr="00AA07D5">
        <w:rPr>
          <w:rFonts w:ascii="Times New Roman" w:hAnsi="Times New Roman" w:cs="Times New Roman"/>
          <w:spacing w:val="-1"/>
          <w:sz w:val="24"/>
          <w:szCs w:val="24"/>
        </w:rPr>
        <w:t>1</w:t>
      </w:r>
      <w:r w:rsidR="00551B3C"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dokazuje</w:t>
      </w:r>
      <w:r w:rsidR="00370A21">
        <w:rPr>
          <w:rFonts w:ascii="Times New Roman" w:hAnsi="Times New Roman" w:cs="Times New Roman"/>
          <w:spacing w:val="-1"/>
          <w:sz w:val="24"/>
          <w:szCs w:val="24"/>
        </w:rPr>
        <w:t xml:space="preserve"> </w:t>
      </w:r>
      <w:r w:rsidR="00370A21" w:rsidRPr="00FB3170">
        <w:rPr>
          <w:rFonts w:ascii="Times New Roman" w:hAnsi="Times New Roman" w:cs="Times New Roman"/>
          <w:spacing w:val="-1"/>
          <w:sz w:val="24"/>
          <w:szCs w:val="24"/>
        </w:rPr>
        <w:t xml:space="preserve">ponuditelj koji je podnio ekonomski najpovoljniju ponudu </w:t>
      </w:r>
      <w:r w:rsidR="00370A21" w:rsidRPr="00AA07D5">
        <w:rPr>
          <w:rFonts w:ascii="Times New Roman" w:hAnsi="Times New Roman" w:cs="Times New Roman"/>
          <w:spacing w:val="-1"/>
          <w:sz w:val="24"/>
          <w:szCs w:val="24"/>
        </w:rPr>
        <w:t>prije donošenja odluke u postupku javne nabave</w:t>
      </w:r>
      <w:r w:rsidRPr="00AA07D5">
        <w:rPr>
          <w:rFonts w:ascii="Times New Roman" w:hAnsi="Times New Roman" w:cs="Times New Roman"/>
          <w:spacing w:val="-1"/>
          <w:sz w:val="24"/>
          <w:szCs w:val="24"/>
        </w:rPr>
        <w:t>:</w:t>
      </w:r>
    </w:p>
    <w:p w14:paraId="7C130716"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0103D9F9" w14:textId="77777777" w:rsidR="00276E2C" w:rsidRPr="00AA07D5" w:rsidRDefault="00276E2C" w:rsidP="00551B3C">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izjavom o ukupnom prometu gospodarskog subjekta </w:t>
      </w:r>
      <w:r w:rsidRPr="00AA07D5">
        <w:rPr>
          <w:rFonts w:ascii="Times New Roman" w:hAnsi="Times New Roman" w:cs="Times New Roman"/>
          <w:spacing w:val="-1"/>
          <w:sz w:val="24"/>
          <w:szCs w:val="24"/>
        </w:rPr>
        <w:t>u tri posljednje dostupne financijske godine, ovisno o datumu osnivanja ili početka obavljanja djelatnosti gospodarskog subjekta, ako je informacija o tim prometima dostupna</w:t>
      </w:r>
    </w:p>
    <w:p w14:paraId="0BCDC60E" w14:textId="77777777" w:rsidR="00551B3C" w:rsidRPr="00AA07D5" w:rsidRDefault="00551B3C" w:rsidP="00390E0E">
      <w:pPr>
        <w:spacing w:after="0" w:line="240" w:lineRule="auto"/>
        <w:contextualSpacing/>
        <w:jc w:val="both"/>
        <w:rPr>
          <w:rFonts w:ascii="Times New Roman" w:hAnsi="Times New Roman" w:cs="Times New Roman"/>
          <w:spacing w:val="-1"/>
          <w:sz w:val="24"/>
          <w:szCs w:val="24"/>
        </w:rPr>
      </w:pPr>
    </w:p>
    <w:p w14:paraId="7033BB16"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gospodarski subjekt iz opravdanog razloga nije u mogućnosti predočiti dokumente i dokaze o ekonomsk</w:t>
      </w:r>
      <w:r w:rsidR="00743831" w:rsidRPr="00AA07D5">
        <w:rPr>
          <w:rFonts w:ascii="Times New Roman" w:hAnsi="Times New Roman" w:cs="Times New Roman"/>
          <w:spacing w:val="-1"/>
          <w:sz w:val="24"/>
          <w:szCs w:val="24"/>
        </w:rPr>
        <w:t>oj</w:t>
      </w:r>
      <w:r w:rsidRPr="00AA07D5">
        <w:rPr>
          <w:rFonts w:ascii="Times New Roman" w:hAnsi="Times New Roman" w:cs="Times New Roman"/>
          <w:spacing w:val="-1"/>
          <w:sz w:val="24"/>
          <w:szCs w:val="24"/>
        </w:rPr>
        <w:t xml:space="preserve"> i financijskoj sposobnosti koje Naručitelj zahtijeva, on može dokazati svoju ekonomsku i financijsku sposobnost bilo kojim drugim dokumentom koji Naručitelj smatra prikladnim.</w:t>
      </w:r>
    </w:p>
    <w:p w14:paraId="0B9D2296" w14:textId="77777777" w:rsidR="00551B3C" w:rsidRPr="00AA07D5" w:rsidRDefault="00551B3C" w:rsidP="00390E0E">
      <w:pPr>
        <w:spacing w:after="0" w:line="240" w:lineRule="auto"/>
        <w:contextualSpacing/>
        <w:jc w:val="both"/>
        <w:rPr>
          <w:rFonts w:ascii="Times New Roman" w:hAnsi="Times New Roman" w:cs="Times New Roman"/>
          <w:spacing w:val="-1"/>
          <w:sz w:val="24"/>
          <w:szCs w:val="24"/>
        </w:rPr>
      </w:pPr>
    </w:p>
    <w:p w14:paraId="2644796F" w14:textId="7F2A8671"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 xml:space="preserve">Gospodarski subjekt može se u postupku javne nabave radi dokazivanja ispunjavanja kriterija za odabir gospodarskog subjekta </w:t>
      </w:r>
      <w:r w:rsidR="002F1482">
        <w:rPr>
          <w:rFonts w:ascii="Times New Roman" w:hAnsi="Times New Roman" w:cs="Times New Roman"/>
          <w:spacing w:val="-1"/>
          <w:sz w:val="24"/>
          <w:szCs w:val="24"/>
        </w:rPr>
        <w:t xml:space="preserve">(ekonomske i financijske sposobnosti) </w:t>
      </w:r>
      <w:r w:rsidRPr="00AA07D5">
        <w:rPr>
          <w:rFonts w:ascii="Times New Roman" w:hAnsi="Times New Roman" w:cs="Times New Roman"/>
          <w:spacing w:val="-1"/>
          <w:sz w:val="24"/>
          <w:szCs w:val="24"/>
        </w:rPr>
        <w:t>osloniti na sposobnost drugih subjekata, bez obzira na pravnu prirodu njihova međusobnog odnosa.</w:t>
      </w:r>
      <w:r w:rsidR="00EE059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w:t>
      </w:r>
      <w:r w:rsidR="00EE059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r w:rsidR="00EE059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Pod istim uvjetima, zajednica gospodarskih subjekata može se osloniti na sposobnost članova zajednice ili drugih subjekata.</w:t>
      </w:r>
      <w:r w:rsidR="00EE059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Ako se gospodarski subjekt oslanja na sposobnost drugih subjekata radi dokazivanja ispunjavanja kriterija ekonomske i financijske sposobnosti, njihova odgovornost za izvršenje ugovora je solidarna. </w:t>
      </w:r>
    </w:p>
    <w:p w14:paraId="2BF35FDB" w14:textId="77777777" w:rsidR="00551B3C" w:rsidRPr="00AA07D5" w:rsidRDefault="00551B3C" w:rsidP="00390E0E">
      <w:pPr>
        <w:spacing w:after="0" w:line="240" w:lineRule="auto"/>
        <w:contextualSpacing/>
        <w:jc w:val="both"/>
        <w:rPr>
          <w:rFonts w:ascii="Times New Roman" w:hAnsi="Times New Roman" w:cs="Times New Roman"/>
          <w:spacing w:val="-1"/>
          <w:sz w:val="24"/>
          <w:szCs w:val="24"/>
        </w:rPr>
      </w:pPr>
    </w:p>
    <w:p w14:paraId="32B127CE" w14:textId="77777777" w:rsidR="00EE0597"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Sposobnost iz </w:t>
      </w:r>
      <w:r w:rsidR="00EE0597" w:rsidRPr="00AA07D5">
        <w:rPr>
          <w:rFonts w:ascii="Times New Roman" w:hAnsi="Times New Roman" w:cs="Times New Roman"/>
          <w:spacing w:val="-1"/>
          <w:sz w:val="24"/>
          <w:szCs w:val="24"/>
        </w:rPr>
        <w:t>točke 1.</w:t>
      </w:r>
      <w:r w:rsidRPr="00AA07D5">
        <w:rPr>
          <w:rFonts w:ascii="Times New Roman" w:hAnsi="Times New Roman" w:cs="Times New Roman"/>
          <w:spacing w:val="-1"/>
          <w:sz w:val="24"/>
          <w:szCs w:val="24"/>
        </w:rPr>
        <w:t xml:space="preserve"> Ponuditelj/članovi Zajednice ponuditelja (u slučaju Zajednice ponuditelja) i </w:t>
      </w:r>
      <w:proofErr w:type="spellStart"/>
      <w:r w:rsidRPr="00AA07D5">
        <w:rPr>
          <w:rFonts w:ascii="Times New Roman" w:hAnsi="Times New Roman" w:cs="Times New Roman"/>
          <w:spacing w:val="-1"/>
          <w:sz w:val="24"/>
          <w:szCs w:val="24"/>
        </w:rPr>
        <w:t>podugovaratelji</w:t>
      </w:r>
      <w:proofErr w:type="spellEnd"/>
      <w:r w:rsidRPr="00AA07D5">
        <w:rPr>
          <w:rFonts w:ascii="Times New Roman" w:hAnsi="Times New Roman" w:cs="Times New Roman"/>
          <w:spacing w:val="-1"/>
          <w:sz w:val="24"/>
          <w:szCs w:val="24"/>
        </w:rPr>
        <w:t xml:space="preserve"> (ako se samostalni Ponuditelj ili Zajednica ponuditelja oslanja na financijsku sposobnost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xml:space="preserve">) dokazuju zajednički </w:t>
      </w:r>
      <w:r w:rsidR="00EE0597" w:rsidRPr="00AA07D5">
        <w:rPr>
          <w:rFonts w:ascii="Times New Roman" w:hAnsi="Times New Roman" w:cs="Times New Roman"/>
          <w:spacing w:val="-1"/>
          <w:sz w:val="24"/>
          <w:szCs w:val="24"/>
        </w:rPr>
        <w:t>(kumulativno).</w:t>
      </w:r>
    </w:p>
    <w:p w14:paraId="5150DC1B" w14:textId="77777777" w:rsidR="00EE0597" w:rsidRPr="00AA07D5" w:rsidRDefault="00EE0597" w:rsidP="00390E0E">
      <w:pPr>
        <w:spacing w:after="0" w:line="240" w:lineRule="auto"/>
        <w:contextualSpacing/>
        <w:jc w:val="both"/>
        <w:rPr>
          <w:rFonts w:ascii="Times New Roman" w:hAnsi="Times New Roman" w:cs="Times New Roman"/>
          <w:spacing w:val="-1"/>
          <w:sz w:val="24"/>
          <w:szCs w:val="24"/>
        </w:rPr>
      </w:pPr>
    </w:p>
    <w:p w14:paraId="2618E295" w14:textId="77777777" w:rsidR="0093619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slučaju da ponuditelj dostavlja dokazne dokumente u kojima je iznos izražen u EUR ili drugoj stranoj valuti, </w:t>
      </w:r>
      <w:r w:rsidR="006B5904" w:rsidRPr="00AA07D5">
        <w:rPr>
          <w:rFonts w:ascii="Times New Roman" w:hAnsi="Times New Roman" w:cs="Times New Roman"/>
          <w:spacing w:val="-1"/>
          <w:sz w:val="24"/>
          <w:szCs w:val="24"/>
        </w:rPr>
        <w:t xml:space="preserve">za preračunavanje u kune </w:t>
      </w:r>
      <w:r w:rsidRPr="00AA07D5">
        <w:rPr>
          <w:rFonts w:ascii="Times New Roman" w:hAnsi="Times New Roman" w:cs="Times New Roman"/>
          <w:spacing w:val="-1"/>
          <w:sz w:val="24"/>
          <w:szCs w:val="24"/>
        </w:rPr>
        <w:t>primjenjuje se srednji tečaj Hrvatske narodne banke na dan objave Dokumentacije o nabavi.</w:t>
      </w:r>
    </w:p>
    <w:p w14:paraId="23B941C0" w14:textId="77777777" w:rsidR="0093619C" w:rsidRPr="00AA07D5" w:rsidRDefault="0093619C" w:rsidP="00824E2A">
      <w:pPr>
        <w:pStyle w:val="Naslov3"/>
        <w:spacing w:before="0" w:line="240" w:lineRule="auto"/>
        <w:ind w:left="1560"/>
        <w:contextualSpacing/>
        <w:rPr>
          <w:rFonts w:ascii="Times New Roman" w:hAnsi="Times New Roman" w:cs="Times New Roman"/>
          <w:sz w:val="24"/>
        </w:rPr>
      </w:pPr>
    </w:p>
    <w:p w14:paraId="151C3181" w14:textId="77777777" w:rsidR="0093619C" w:rsidRPr="00AA07D5" w:rsidRDefault="0093619C" w:rsidP="00824E2A">
      <w:pPr>
        <w:pStyle w:val="Naslov3"/>
        <w:numPr>
          <w:ilvl w:val="2"/>
          <w:numId w:val="2"/>
        </w:numPr>
        <w:spacing w:before="0" w:line="240" w:lineRule="auto"/>
        <w:ind w:left="1560" w:hanging="840"/>
        <w:contextualSpacing/>
        <w:rPr>
          <w:rFonts w:ascii="Times New Roman" w:hAnsi="Times New Roman" w:cs="Times New Roman"/>
          <w:sz w:val="24"/>
        </w:rPr>
      </w:pPr>
      <w:bookmarkStart w:id="23" w:name="_Toc481055649"/>
      <w:r w:rsidRPr="00AA07D5">
        <w:rPr>
          <w:rFonts w:ascii="Times New Roman" w:hAnsi="Times New Roman" w:cs="Times New Roman"/>
          <w:sz w:val="24"/>
        </w:rPr>
        <w:t>Tehnička i stručna sposobnost</w:t>
      </w:r>
      <w:bookmarkEnd w:id="23"/>
    </w:p>
    <w:p w14:paraId="75A3D1AA" w14:textId="77777777" w:rsidR="0093619C" w:rsidRPr="00AA07D5" w:rsidRDefault="0093619C" w:rsidP="00824E2A">
      <w:pPr>
        <w:pStyle w:val="Naslov3"/>
        <w:spacing w:before="0" w:line="240" w:lineRule="auto"/>
        <w:ind w:left="1560"/>
        <w:contextualSpacing/>
        <w:rPr>
          <w:rFonts w:ascii="Times New Roman" w:hAnsi="Times New Roman" w:cs="Times New Roman"/>
          <w:sz w:val="24"/>
        </w:rPr>
      </w:pPr>
    </w:p>
    <w:p w14:paraId="28AF629E" w14:textId="5F69A841" w:rsidR="00C4643F" w:rsidRPr="00AA07D5" w:rsidRDefault="007644E1" w:rsidP="00C4643F">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1. Ponuditelj mora dokazati da je u godini u kojoj je započeo postupak javne nabave i tijekom 5 godina koje prethode toj godini izvršio </w:t>
      </w:r>
      <w:r w:rsidR="003A24EB">
        <w:rPr>
          <w:rFonts w:ascii="Times New Roman" w:hAnsi="Times New Roman" w:cs="Times New Roman"/>
          <w:b/>
          <w:spacing w:val="-1"/>
          <w:sz w:val="24"/>
          <w:szCs w:val="24"/>
        </w:rPr>
        <w:t xml:space="preserve">najmanje </w:t>
      </w:r>
      <w:r w:rsidRPr="00AA07D5">
        <w:rPr>
          <w:rFonts w:ascii="Times New Roman" w:hAnsi="Times New Roman" w:cs="Times New Roman"/>
          <w:b/>
          <w:spacing w:val="-1"/>
          <w:sz w:val="24"/>
          <w:szCs w:val="24"/>
        </w:rPr>
        <w:t>jedan</w:t>
      </w:r>
      <w:r w:rsidR="003A24EB">
        <w:rPr>
          <w:rFonts w:ascii="Times New Roman" w:hAnsi="Times New Roman" w:cs="Times New Roman"/>
          <w:b/>
          <w:spacing w:val="-1"/>
          <w:sz w:val="24"/>
          <w:szCs w:val="24"/>
        </w:rPr>
        <w:t>, a najviše 5</w:t>
      </w:r>
      <w:r w:rsidRPr="00AA07D5">
        <w:rPr>
          <w:rFonts w:ascii="Times New Roman" w:hAnsi="Times New Roman" w:cs="Times New Roman"/>
          <w:b/>
          <w:spacing w:val="-1"/>
          <w:sz w:val="24"/>
          <w:szCs w:val="24"/>
        </w:rPr>
        <w:t xml:space="preserve"> ugovora o radovima isti</w:t>
      </w:r>
      <w:r w:rsidR="00AA07D5">
        <w:rPr>
          <w:rFonts w:ascii="Times New Roman" w:hAnsi="Times New Roman" w:cs="Times New Roman"/>
          <w:b/>
          <w:spacing w:val="-1"/>
          <w:sz w:val="24"/>
          <w:szCs w:val="24"/>
        </w:rPr>
        <w:t>h ili sličnih</w:t>
      </w:r>
      <w:r w:rsidRPr="00AA07D5">
        <w:rPr>
          <w:rFonts w:ascii="Times New Roman" w:hAnsi="Times New Roman" w:cs="Times New Roman"/>
          <w:b/>
          <w:spacing w:val="-1"/>
          <w:sz w:val="24"/>
          <w:szCs w:val="24"/>
        </w:rPr>
        <w:t xml:space="preserve"> predmetu nabave čija je zbrojena vrijednost jednaka ili viša od procijenjene vrijednosti nabave</w:t>
      </w:r>
      <w:r w:rsidR="00C4643F" w:rsidRPr="00AA07D5">
        <w:rPr>
          <w:rFonts w:ascii="Times New Roman" w:hAnsi="Times New Roman" w:cs="Times New Roman"/>
          <w:b/>
          <w:spacing w:val="-1"/>
          <w:sz w:val="24"/>
          <w:szCs w:val="24"/>
        </w:rPr>
        <w:t>.</w:t>
      </w:r>
    </w:p>
    <w:p w14:paraId="6B67049D" w14:textId="77777777" w:rsidR="007644E1" w:rsidRPr="00AA07D5" w:rsidRDefault="007644E1" w:rsidP="00C4643F">
      <w:pPr>
        <w:spacing w:after="0" w:line="240" w:lineRule="auto"/>
        <w:contextualSpacing/>
        <w:jc w:val="both"/>
        <w:rPr>
          <w:rFonts w:ascii="Times New Roman" w:hAnsi="Times New Roman" w:cs="Times New Roman"/>
          <w:spacing w:val="-1"/>
          <w:sz w:val="24"/>
          <w:szCs w:val="24"/>
        </w:rPr>
      </w:pPr>
    </w:p>
    <w:p w14:paraId="6A28E43B" w14:textId="77777777" w:rsidR="00C4643F" w:rsidRPr="00AA07D5"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Za potrebe utvrđivanja okolnosti iz </w:t>
      </w:r>
      <w:r w:rsidR="007644E1" w:rsidRPr="00AA07D5">
        <w:rPr>
          <w:rFonts w:ascii="Times New Roman" w:hAnsi="Times New Roman" w:cs="Times New Roman"/>
          <w:spacing w:val="-1"/>
          <w:sz w:val="24"/>
          <w:szCs w:val="24"/>
        </w:rPr>
        <w:t>točke 1.</w:t>
      </w:r>
      <w:r w:rsidRPr="00AA07D5">
        <w:rPr>
          <w:rFonts w:ascii="Times New Roman" w:hAnsi="Times New Roman" w:cs="Times New Roman"/>
          <w:spacing w:val="-1"/>
          <w:sz w:val="24"/>
          <w:szCs w:val="24"/>
        </w:rPr>
        <w:t xml:space="preserve">, </w:t>
      </w:r>
      <w:r w:rsidRPr="00E816CE">
        <w:rPr>
          <w:rFonts w:ascii="Times New Roman" w:hAnsi="Times New Roman" w:cs="Times New Roman"/>
          <w:b/>
          <w:spacing w:val="-1"/>
          <w:sz w:val="24"/>
          <w:szCs w:val="24"/>
        </w:rPr>
        <w:t>gospodarski subjekt u ponudi dostavlja</w:t>
      </w:r>
      <w:r w:rsidRPr="00AA07D5">
        <w:rPr>
          <w:rFonts w:ascii="Times New Roman" w:hAnsi="Times New Roman" w:cs="Times New Roman"/>
          <w:spacing w:val="-1"/>
          <w:sz w:val="24"/>
          <w:szCs w:val="24"/>
        </w:rPr>
        <w:t xml:space="preserve">: </w:t>
      </w:r>
    </w:p>
    <w:p w14:paraId="3DC8AC89"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568FDC55" w14:textId="77777777" w:rsidR="00C4643F" w:rsidRPr="00AA07D5" w:rsidRDefault="00C4643F" w:rsidP="007644E1">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ispunjeni ESPD obrazac </w:t>
      </w:r>
      <w:r w:rsidRPr="00AA07D5">
        <w:rPr>
          <w:rFonts w:ascii="Times New Roman" w:hAnsi="Times New Roman" w:cs="Times New Roman"/>
          <w:spacing w:val="-1"/>
          <w:sz w:val="24"/>
          <w:szCs w:val="24"/>
        </w:rPr>
        <w:t xml:space="preserve">(Dio IV. Kriteriji za odabir, Odjeljak C: Tehnička i stručna </w:t>
      </w:r>
      <w:r w:rsidR="007644E1" w:rsidRPr="00AA07D5">
        <w:rPr>
          <w:rFonts w:ascii="Times New Roman" w:hAnsi="Times New Roman" w:cs="Times New Roman"/>
          <w:spacing w:val="-1"/>
          <w:sz w:val="24"/>
          <w:szCs w:val="24"/>
        </w:rPr>
        <w:t>sposobnost: točka 1a)</w:t>
      </w:r>
      <w:r w:rsidRPr="00AA07D5">
        <w:rPr>
          <w:rFonts w:ascii="Times New Roman" w:hAnsi="Times New Roman" w:cs="Times New Roman"/>
          <w:spacing w:val="-1"/>
          <w:sz w:val="24"/>
          <w:szCs w:val="24"/>
        </w:rPr>
        <w:t>).</w:t>
      </w:r>
      <w:r w:rsidRPr="00AA07D5">
        <w:rPr>
          <w:rFonts w:ascii="Times New Roman" w:hAnsi="Times New Roman" w:cs="Times New Roman"/>
          <w:b/>
          <w:spacing w:val="-1"/>
          <w:sz w:val="24"/>
          <w:szCs w:val="24"/>
        </w:rPr>
        <w:t xml:space="preserve"> </w:t>
      </w:r>
    </w:p>
    <w:p w14:paraId="68049D8A" w14:textId="77777777" w:rsidR="007644E1" w:rsidRPr="00AA07D5" w:rsidRDefault="007644E1" w:rsidP="00C4643F">
      <w:pPr>
        <w:spacing w:after="0" w:line="240" w:lineRule="auto"/>
        <w:contextualSpacing/>
        <w:jc w:val="both"/>
        <w:rPr>
          <w:rFonts w:ascii="Times New Roman" w:hAnsi="Times New Roman" w:cs="Times New Roman"/>
          <w:spacing w:val="-1"/>
          <w:sz w:val="24"/>
          <w:szCs w:val="24"/>
        </w:rPr>
      </w:pPr>
    </w:p>
    <w:p w14:paraId="141CB038" w14:textId="77777777" w:rsidR="00C4643F" w:rsidRPr="00AA07D5"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2BA11C34" w14:textId="77777777" w:rsidR="001E085C" w:rsidRPr="00AA07D5" w:rsidRDefault="001E085C" w:rsidP="00C4643F">
      <w:pPr>
        <w:spacing w:after="0" w:line="240" w:lineRule="auto"/>
        <w:contextualSpacing/>
        <w:jc w:val="both"/>
        <w:rPr>
          <w:rFonts w:ascii="Times New Roman" w:hAnsi="Times New Roman" w:cs="Times New Roman"/>
          <w:spacing w:val="-1"/>
          <w:sz w:val="24"/>
          <w:szCs w:val="24"/>
        </w:rPr>
      </w:pPr>
    </w:p>
    <w:p w14:paraId="5EC3B1C8" w14:textId="77777777" w:rsidR="00C4643F" w:rsidRPr="00AA07D5"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14883D05" w14:textId="77777777" w:rsidR="001E085C" w:rsidRPr="00AA07D5" w:rsidRDefault="001E085C" w:rsidP="00C4643F">
      <w:pPr>
        <w:spacing w:after="0" w:line="240" w:lineRule="auto"/>
        <w:contextualSpacing/>
        <w:jc w:val="both"/>
        <w:rPr>
          <w:rFonts w:ascii="Times New Roman" w:hAnsi="Times New Roman" w:cs="Times New Roman"/>
          <w:spacing w:val="-1"/>
          <w:sz w:val="24"/>
          <w:szCs w:val="24"/>
        </w:rPr>
      </w:pPr>
    </w:p>
    <w:p w14:paraId="4999A9DB" w14:textId="77777777" w:rsidR="00C4643F" w:rsidRPr="00AA07D5"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1E085C" w:rsidRPr="00AA07D5">
        <w:rPr>
          <w:rFonts w:ascii="Times New Roman" w:hAnsi="Times New Roman" w:cs="Times New Roman"/>
          <w:spacing w:val="-1"/>
          <w:sz w:val="24"/>
          <w:szCs w:val="24"/>
        </w:rPr>
        <w:t xml:space="preserve">će </w:t>
      </w:r>
      <w:r w:rsidRPr="00AA07D5">
        <w:rPr>
          <w:rFonts w:ascii="Times New Roman" w:hAnsi="Times New Roman" w:cs="Times New Roman"/>
          <w:spacing w:val="-1"/>
          <w:sz w:val="24"/>
          <w:szCs w:val="24"/>
        </w:rPr>
        <w:t xml:space="preserve">prije donošenja odluke u postupku javne nabave od ponuditelja koji je podnio ekonomski najpovoljniju ponudu zatražiti da u primjerenom roku, ne kraćem od 5 dana, dostavi ažurirane popratne dokumente. </w:t>
      </w:r>
    </w:p>
    <w:p w14:paraId="27160383" w14:textId="77777777" w:rsidR="001E085C" w:rsidRPr="00AA07D5" w:rsidRDefault="001E085C" w:rsidP="00C4643F">
      <w:pPr>
        <w:spacing w:after="0" w:line="240" w:lineRule="auto"/>
        <w:contextualSpacing/>
        <w:jc w:val="both"/>
        <w:rPr>
          <w:rFonts w:ascii="Times New Roman" w:hAnsi="Times New Roman" w:cs="Times New Roman"/>
          <w:spacing w:val="-1"/>
          <w:sz w:val="24"/>
          <w:szCs w:val="24"/>
        </w:rPr>
      </w:pPr>
    </w:p>
    <w:p w14:paraId="129180F9" w14:textId="3E0B95A0" w:rsidR="00C4643F" w:rsidRPr="00AA07D5"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Tehničk</w:t>
      </w:r>
      <w:r w:rsidR="003A24EB">
        <w:rPr>
          <w:rFonts w:ascii="Times New Roman" w:hAnsi="Times New Roman" w:cs="Times New Roman"/>
          <w:spacing w:val="-1"/>
          <w:sz w:val="24"/>
          <w:szCs w:val="24"/>
        </w:rPr>
        <w:t>u</w:t>
      </w:r>
      <w:r w:rsidRPr="00AA07D5">
        <w:rPr>
          <w:rFonts w:ascii="Times New Roman" w:hAnsi="Times New Roman" w:cs="Times New Roman"/>
          <w:spacing w:val="-1"/>
          <w:sz w:val="24"/>
          <w:szCs w:val="24"/>
        </w:rPr>
        <w:t xml:space="preserve"> i stručn</w:t>
      </w:r>
      <w:r w:rsidR="003A24EB">
        <w:rPr>
          <w:rFonts w:ascii="Times New Roman" w:hAnsi="Times New Roman" w:cs="Times New Roman"/>
          <w:spacing w:val="-1"/>
          <w:sz w:val="24"/>
          <w:szCs w:val="24"/>
        </w:rPr>
        <w:t>u</w:t>
      </w:r>
      <w:r w:rsidRPr="00AA07D5">
        <w:rPr>
          <w:rFonts w:ascii="Times New Roman" w:hAnsi="Times New Roman" w:cs="Times New Roman"/>
          <w:spacing w:val="-1"/>
          <w:sz w:val="24"/>
          <w:szCs w:val="24"/>
        </w:rPr>
        <w:t xml:space="preserve"> sposobnost gospodarskog subjekta iz </w:t>
      </w:r>
      <w:r w:rsidR="001E085C" w:rsidRPr="00AA07D5">
        <w:rPr>
          <w:rFonts w:ascii="Times New Roman" w:hAnsi="Times New Roman" w:cs="Times New Roman"/>
          <w:spacing w:val="-1"/>
          <w:sz w:val="24"/>
          <w:szCs w:val="24"/>
        </w:rPr>
        <w:t xml:space="preserve">točke </w:t>
      </w:r>
      <w:r w:rsidRPr="00AA07D5">
        <w:rPr>
          <w:rFonts w:ascii="Times New Roman" w:hAnsi="Times New Roman" w:cs="Times New Roman"/>
          <w:spacing w:val="-1"/>
          <w:sz w:val="24"/>
          <w:szCs w:val="24"/>
        </w:rPr>
        <w:t>1</w:t>
      </w:r>
      <w:r w:rsidR="001E085C"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dokazuje</w:t>
      </w:r>
      <w:r w:rsidR="003A24EB">
        <w:rPr>
          <w:rFonts w:ascii="Times New Roman" w:hAnsi="Times New Roman" w:cs="Times New Roman"/>
          <w:spacing w:val="-1"/>
          <w:sz w:val="24"/>
          <w:szCs w:val="24"/>
        </w:rPr>
        <w:t xml:space="preserve"> </w:t>
      </w:r>
      <w:r w:rsidR="003A24EB" w:rsidRPr="00FB3170">
        <w:rPr>
          <w:rFonts w:ascii="Times New Roman" w:hAnsi="Times New Roman" w:cs="Times New Roman"/>
          <w:spacing w:val="-1"/>
          <w:sz w:val="24"/>
          <w:szCs w:val="24"/>
        </w:rPr>
        <w:t xml:space="preserve">ponuditelj koji je podnio ekonomski najpovoljniju ponudu </w:t>
      </w:r>
      <w:r w:rsidR="003A24EB" w:rsidRPr="00AA07D5">
        <w:rPr>
          <w:rFonts w:ascii="Times New Roman" w:hAnsi="Times New Roman" w:cs="Times New Roman"/>
          <w:spacing w:val="-1"/>
          <w:sz w:val="24"/>
          <w:szCs w:val="24"/>
        </w:rPr>
        <w:t>prije donošenja odluke u postupku javne nabave</w:t>
      </w:r>
      <w:r w:rsidRPr="00AA07D5">
        <w:rPr>
          <w:rFonts w:ascii="Times New Roman" w:hAnsi="Times New Roman" w:cs="Times New Roman"/>
          <w:spacing w:val="-1"/>
          <w:sz w:val="24"/>
          <w:szCs w:val="24"/>
        </w:rPr>
        <w:t>:</w:t>
      </w:r>
    </w:p>
    <w:p w14:paraId="730D95C3"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6B375AB7" w14:textId="77777777" w:rsidR="00C4643F" w:rsidRPr="00AA07D5" w:rsidRDefault="00C75B62" w:rsidP="00C75B62">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popisom radova izvršenih u godini u kojoj je započeo postupak javne nabave i tijekom pet godina koje prethode toj godini</w:t>
      </w:r>
      <w:r w:rsidR="00C4643F" w:rsidRPr="00AA07D5">
        <w:rPr>
          <w:rFonts w:ascii="Times New Roman" w:hAnsi="Times New Roman" w:cs="Times New Roman"/>
          <w:b/>
          <w:spacing w:val="-1"/>
          <w:sz w:val="24"/>
          <w:szCs w:val="24"/>
        </w:rPr>
        <w:t xml:space="preserve"> </w:t>
      </w:r>
    </w:p>
    <w:p w14:paraId="45A00881" w14:textId="77777777" w:rsidR="00C75B62" w:rsidRPr="00AA07D5" w:rsidRDefault="00C75B62" w:rsidP="00C4643F">
      <w:pPr>
        <w:spacing w:after="0" w:line="240" w:lineRule="auto"/>
        <w:contextualSpacing/>
        <w:jc w:val="both"/>
        <w:rPr>
          <w:rFonts w:ascii="Times New Roman" w:hAnsi="Times New Roman" w:cs="Times New Roman"/>
          <w:spacing w:val="-1"/>
          <w:sz w:val="24"/>
          <w:szCs w:val="24"/>
        </w:rPr>
      </w:pPr>
    </w:p>
    <w:p w14:paraId="2773179A" w14:textId="77777777" w:rsidR="00743831" w:rsidRPr="00AA07D5"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Popis ugovora sadrži vrijednost radova, datum, i naziv druge ugovorne </w:t>
      </w:r>
      <w:r w:rsidR="00743831" w:rsidRPr="00AA07D5">
        <w:rPr>
          <w:rFonts w:ascii="Times New Roman" w:hAnsi="Times New Roman" w:cs="Times New Roman"/>
          <w:spacing w:val="-1"/>
          <w:sz w:val="24"/>
          <w:szCs w:val="24"/>
        </w:rPr>
        <w:t>strane.</w:t>
      </w:r>
    </w:p>
    <w:p w14:paraId="055D4784" w14:textId="77777777" w:rsidR="00743831" w:rsidRPr="00AA07D5" w:rsidRDefault="00743831" w:rsidP="00C75B62">
      <w:pPr>
        <w:spacing w:after="0" w:line="240" w:lineRule="auto"/>
        <w:contextualSpacing/>
        <w:jc w:val="both"/>
        <w:rPr>
          <w:rFonts w:ascii="Times New Roman" w:hAnsi="Times New Roman" w:cs="Times New Roman"/>
          <w:spacing w:val="-1"/>
          <w:sz w:val="24"/>
          <w:szCs w:val="24"/>
        </w:rPr>
      </w:pPr>
    </w:p>
    <w:p w14:paraId="6D15C90B" w14:textId="77777777" w:rsidR="00EB1C9B" w:rsidRPr="00AA07D5" w:rsidRDefault="00EB1C9B" w:rsidP="00EB1C9B">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Popis kao dokaz o zadovoljavajućem izvršenju radova sadržava ili mu se prilaže potvrda druge ugovorne strane o urednom izvođenju i ishodu radova.</w:t>
      </w:r>
    </w:p>
    <w:p w14:paraId="53190F8C" w14:textId="77777777" w:rsidR="00C75B62" w:rsidRPr="00AA07D5" w:rsidRDefault="00C75B62" w:rsidP="00C75B62">
      <w:pPr>
        <w:spacing w:after="0" w:line="240" w:lineRule="auto"/>
        <w:contextualSpacing/>
        <w:jc w:val="both"/>
        <w:rPr>
          <w:rFonts w:ascii="Times New Roman" w:hAnsi="Times New Roman" w:cs="Times New Roman"/>
          <w:spacing w:val="-1"/>
          <w:sz w:val="24"/>
          <w:szCs w:val="24"/>
        </w:rPr>
      </w:pPr>
    </w:p>
    <w:p w14:paraId="03765C15" w14:textId="219ABC2B" w:rsidR="00C75B62" w:rsidRPr="00AA07D5"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Potvrda o uredno izvedenim </w:t>
      </w:r>
      <w:r w:rsidR="0089753E">
        <w:rPr>
          <w:rFonts w:ascii="Times New Roman" w:hAnsi="Times New Roman" w:cs="Times New Roman"/>
          <w:spacing w:val="-1"/>
          <w:sz w:val="24"/>
          <w:szCs w:val="24"/>
        </w:rPr>
        <w:t xml:space="preserve">radovima </w:t>
      </w:r>
      <w:r w:rsidRPr="00AA07D5">
        <w:rPr>
          <w:rFonts w:ascii="Times New Roman" w:hAnsi="Times New Roman" w:cs="Times New Roman"/>
          <w:spacing w:val="-1"/>
          <w:sz w:val="24"/>
          <w:szCs w:val="24"/>
        </w:rPr>
        <w:t>mora minimalno sadržavati sljedeće podatke:</w:t>
      </w:r>
    </w:p>
    <w:p w14:paraId="6EB74C85" w14:textId="77777777" w:rsidR="00C75B62" w:rsidRPr="00AA07D5"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naziv i sjedište ugovornih strana</w:t>
      </w:r>
    </w:p>
    <w:p w14:paraId="08FF81AE" w14:textId="77777777" w:rsidR="00C75B62" w:rsidRPr="00AA07D5"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predmet ugovora</w:t>
      </w:r>
    </w:p>
    <w:p w14:paraId="4D1EB153" w14:textId="77777777" w:rsidR="00C75B62"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vrijednost ugovora</w:t>
      </w:r>
    </w:p>
    <w:p w14:paraId="77C336BC" w14:textId="1723985C" w:rsidR="003A24EB" w:rsidRPr="00AA07D5" w:rsidRDefault="003A24EB" w:rsidP="00C75B62">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vrijednost radova koje je izvršio gospodarski subjekt (u slučaju da je ugovor izvršila zajednica </w:t>
      </w:r>
      <w:r w:rsidR="00DF7EA0">
        <w:rPr>
          <w:rFonts w:ascii="Times New Roman" w:hAnsi="Times New Roman" w:cs="Times New Roman"/>
          <w:spacing w:val="-1"/>
          <w:sz w:val="24"/>
          <w:szCs w:val="24"/>
        </w:rPr>
        <w:t>ponuditelja)</w:t>
      </w:r>
    </w:p>
    <w:p w14:paraId="2D859113" w14:textId="77777777" w:rsidR="00C75B62" w:rsidRPr="00AA07D5"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vrijeme i mjesto izvršenja ugovora</w:t>
      </w:r>
    </w:p>
    <w:p w14:paraId="781B4A29" w14:textId="77777777" w:rsidR="00C75B62" w:rsidRPr="00AA07D5"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navod o uredno izvršenim radovima.</w:t>
      </w:r>
    </w:p>
    <w:p w14:paraId="49F8F2F1" w14:textId="77777777" w:rsidR="00C75B62" w:rsidRPr="00AA07D5" w:rsidRDefault="00C75B62" w:rsidP="00C4643F">
      <w:pPr>
        <w:spacing w:after="0" w:line="240" w:lineRule="auto"/>
        <w:contextualSpacing/>
        <w:jc w:val="both"/>
        <w:rPr>
          <w:rFonts w:ascii="Times New Roman" w:hAnsi="Times New Roman" w:cs="Times New Roman"/>
          <w:spacing w:val="-1"/>
          <w:sz w:val="24"/>
          <w:szCs w:val="24"/>
        </w:rPr>
      </w:pPr>
    </w:p>
    <w:p w14:paraId="6E8CDEB1" w14:textId="77777777" w:rsidR="00C4643F"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Ovim dokazom ponuditelj dokazuje da ima iskustvo u obavljanju poslova koji su predmet nabave, što je Naručitelju bitno kako bi smanjio rizik pojave neurednog izvršenja Ugovora, s obzirom na vrstu, </w:t>
      </w:r>
      <w:r w:rsidR="00C75B62" w:rsidRPr="00AA07D5">
        <w:rPr>
          <w:rFonts w:ascii="Times New Roman" w:hAnsi="Times New Roman" w:cs="Times New Roman"/>
          <w:spacing w:val="-1"/>
          <w:sz w:val="24"/>
          <w:szCs w:val="24"/>
        </w:rPr>
        <w:t>obujam</w:t>
      </w:r>
      <w:r w:rsidRPr="00AA07D5">
        <w:rPr>
          <w:rFonts w:ascii="Times New Roman" w:hAnsi="Times New Roman" w:cs="Times New Roman"/>
          <w:spacing w:val="-1"/>
          <w:sz w:val="24"/>
          <w:szCs w:val="24"/>
        </w:rPr>
        <w:t xml:space="preserve"> i složenost predmeta nabave.</w:t>
      </w:r>
    </w:p>
    <w:p w14:paraId="5E7A695D" w14:textId="77777777" w:rsidR="002F1482" w:rsidRDefault="002F1482" w:rsidP="00C4643F">
      <w:pPr>
        <w:spacing w:after="0" w:line="240" w:lineRule="auto"/>
        <w:contextualSpacing/>
        <w:jc w:val="both"/>
        <w:rPr>
          <w:rFonts w:ascii="Times New Roman" w:hAnsi="Times New Roman" w:cs="Times New Roman"/>
          <w:spacing w:val="-1"/>
          <w:sz w:val="24"/>
          <w:szCs w:val="24"/>
        </w:rPr>
      </w:pPr>
    </w:p>
    <w:p w14:paraId="53F80F0B" w14:textId="72258172" w:rsidR="002F1482" w:rsidRPr="00AA07D5" w:rsidRDefault="002F1482" w:rsidP="002F148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Gospodarski subjekt može se u postupku javne nabave radi dokazivanja ispunjavanja kriterija za odabir gospodarskog subjekta </w:t>
      </w:r>
      <w:r>
        <w:rPr>
          <w:rFonts w:ascii="Times New Roman" w:hAnsi="Times New Roman" w:cs="Times New Roman"/>
          <w:spacing w:val="-1"/>
          <w:sz w:val="24"/>
          <w:szCs w:val="24"/>
        </w:rPr>
        <w:t xml:space="preserve">(tehničke i stručne sposobnosti) </w:t>
      </w:r>
      <w:r w:rsidRPr="00AA07D5">
        <w:rPr>
          <w:rFonts w:ascii="Times New Roman" w:hAnsi="Times New Roman" w:cs="Times New Roman"/>
          <w:spacing w:val="-1"/>
          <w:sz w:val="24"/>
          <w:szCs w:val="24"/>
        </w:rPr>
        <w:t>osloniti na sposobnost drugih subjekata, bez obzira na pravnu prirodu njihova međusobnog odnosa. 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Naručitelj će od gospodarskog subjekta zahtijevati da zamijeni subjekt na čiju se sposobnost oslonio radi dokazivanja kriterija za odabir ako utvrdi da kod tog subjekta postoje osnove za isključenje ili da ne udovoljava relevantnim kriterijima za odabir gospodarskog subjekta. Pod istim uvjetima, zajednica gospodarskih subjekata može se osloniti na sposobnost članova zajednice ili drug</w:t>
      </w:r>
      <w:r w:rsidR="00951E65">
        <w:rPr>
          <w:rFonts w:ascii="Times New Roman" w:hAnsi="Times New Roman" w:cs="Times New Roman"/>
          <w:spacing w:val="-1"/>
          <w:sz w:val="24"/>
          <w:szCs w:val="24"/>
        </w:rPr>
        <w:t>ih subjekata</w:t>
      </w:r>
      <w:r w:rsidRPr="00AA07D5">
        <w:rPr>
          <w:rFonts w:ascii="Times New Roman" w:hAnsi="Times New Roman" w:cs="Times New Roman"/>
          <w:spacing w:val="-1"/>
          <w:sz w:val="24"/>
          <w:szCs w:val="24"/>
        </w:rPr>
        <w:t xml:space="preserve">. </w:t>
      </w:r>
    </w:p>
    <w:p w14:paraId="6E6602A4" w14:textId="77777777" w:rsidR="002F1482" w:rsidRPr="00AA07D5" w:rsidRDefault="002F1482" w:rsidP="002F1482">
      <w:pPr>
        <w:spacing w:after="0" w:line="240" w:lineRule="auto"/>
        <w:contextualSpacing/>
        <w:jc w:val="both"/>
        <w:rPr>
          <w:rFonts w:ascii="Times New Roman" w:hAnsi="Times New Roman" w:cs="Times New Roman"/>
          <w:spacing w:val="-1"/>
          <w:sz w:val="24"/>
          <w:szCs w:val="24"/>
        </w:rPr>
      </w:pPr>
    </w:p>
    <w:p w14:paraId="5A805220" w14:textId="34EA85FB" w:rsidR="002F1482" w:rsidRPr="00AA07D5" w:rsidRDefault="002F1482" w:rsidP="002F148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Sposobnost iz točke 1. Ponuditelj/članovi Zajednice ponuditelja (u slučaju Zajednice ponuditelja) i </w:t>
      </w:r>
      <w:proofErr w:type="spellStart"/>
      <w:r w:rsidRPr="00AA07D5">
        <w:rPr>
          <w:rFonts w:ascii="Times New Roman" w:hAnsi="Times New Roman" w:cs="Times New Roman"/>
          <w:spacing w:val="-1"/>
          <w:sz w:val="24"/>
          <w:szCs w:val="24"/>
        </w:rPr>
        <w:t>podugovaratelji</w:t>
      </w:r>
      <w:proofErr w:type="spellEnd"/>
      <w:r w:rsidRPr="00AA07D5">
        <w:rPr>
          <w:rFonts w:ascii="Times New Roman" w:hAnsi="Times New Roman" w:cs="Times New Roman"/>
          <w:spacing w:val="-1"/>
          <w:sz w:val="24"/>
          <w:szCs w:val="24"/>
        </w:rPr>
        <w:t xml:space="preserve"> (ako se samostalni Ponuditelj ili Zajednica ponuditelja oslanja na </w:t>
      </w:r>
      <w:r>
        <w:rPr>
          <w:rFonts w:ascii="Times New Roman" w:hAnsi="Times New Roman" w:cs="Times New Roman"/>
          <w:spacing w:val="-1"/>
          <w:sz w:val="24"/>
          <w:szCs w:val="24"/>
        </w:rPr>
        <w:t>tehničku i stručnu</w:t>
      </w:r>
      <w:r w:rsidRPr="00AA07D5">
        <w:rPr>
          <w:rFonts w:ascii="Times New Roman" w:hAnsi="Times New Roman" w:cs="Times New Roman"/>
          <w:spacing w:val="-1"/>
          <w:sz w:val="24"/>
          <w:szCs w:val="24"/>
        </w:rPr>
        <w:t xml:space="preserve"> sposobnost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dokazuju zajednički (kumulativno).</w:t>
      </w:r>
    </w:p>
    <w:p w14:paraId="07DB7BE8" w14:textId="77777777" w:rsidR="002F1482" w:rsidRPr="00AA07D5" w:rsidRDefault="002F1482" w:rsidP="002F1482">
      <w:pPr>
        <w:spacing w:after="0" w:line="240" w:lineRule="auto"/>
        <w:contextualSpacing/>
        <w:jc w:val="both"/>
        <w:rPr>
          <w:rFonts w:ascii="Times New Roman" w:hAnsi="Times New Roman" w:cs="Times New Roman"/>
          <w:spacing w:val="-1"/>
          <w:sz w:val="24"/>
          <w:szCs w:val="24"/>
        </w:rPr>
      </w:pPr>
    </w:p>
    <w:p w14:paraId="408D747A" w14:textId="77777777" w:rsidR="00C4643F" w:rsidRPr="00AA07D5"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slučaju da gospodarski subjekt dostavlja dokazne dokumente u kojima su iznosi izraženi u EUR ili drugoj stranoj valuti, za potrebe provjere sukladnosti s kriterijima primjenjuje se srednji tečaj Hrvatske Narodne banke na dan objave Dokumentacije o nabavi. </w:t>
      </w:r>
    </w:p>
    <w:p w14:paraId="0DBA3B00" w14:textId="77777777" w:rsidR="00C75B62" w:rsidRPr="00AA07D5" w:rsidRDefault="00C75B62" w:rsidP="00C4643F">
      <w:pPr>
        <w:spacing w:after="0" w:line="240" w:lineRule="auto"/>
        <w:contextualSpacing/>
        <w:jc w:val="both"/>
        <w:rPr>
          <w:rFonts w:ascii="Times New Roman" w:hAnsi="Times New Roman" w:cs="Times New Roman"/>
          <w:spacing w:val="-1"/>
          <w:sz w:val="24"/>
          <w:szCs w:val="24"/>
        </w:rPr>
      </w:pPr>
    </w:p>
    <w:p w14:paraId="3C7617D6" w14:textId="77777777" w:rsidR="00971F2F" w:rsidRPr="00AA07D5" w:rsidRDefault="00971F2F" w:rsidP="00824E2A">
      <w:pPr>
        <w:pStyle w:val="Naslov3"/>
        <w:spacing w:before="0" w:line="240" w:lineRule="auto"/>
        <w:ind w:left="1560"/>
        <w:contextualSpacing/>
        <w:rPr>
          <w:rFonts w:ascii="Times New Roman" w:hAnsi="Times New Roman" w:cs="Times New Roman"/>
          <w:sz w:val="24"/>
        </w:rPr>
      </w:pPr>
    </w:p>
    <w:p w14:paraId="197D465C" w14:textId="77777777" w:rsidR="00577ECA" w:rsidRPr="00AA07D5" w:rsidRDefault="00577ECA" w:rsidP="00577ECA">
      <w:pPr>
        <w:spacing w:after="0" w:line="240" w:lineRule="auto"/>
        <w:contextualSpacing/>
      </w:pPr>
    </w:p>
    <w:p w14:paraId="7600F430" w14:textId="77777777" w:rsidR="00A22E7E" w:rsidRPr="00AA07D5" w:rsidRDefault="00577ECA" w:rsidP="00A22E7E">
      <w:pPr>
        <w:pStyle w:val="Naslov1"/>
        <w:numPr>
          <w:ilvl w:val="0"/>
          <w:numId w:val="2"/>
        </w:numPr>
        <w:spacing w:before="0" w:line="240" w:lineRule="auto"/>
        <w:contextualSpacing/>
        <w:jc w:val="both"/>
        <w:rPr>
          <w:rFonts w:ascii="Times New Roman" w:hAnsi="Times New Roman" w:cs="Times New Roman"/>
        </w:rPr>
      </w:pPr>
      <w:bookmarkStart w:id="24" w:name="_Toc481055650"/>
      <w:r w:rsidRPr="00AA07D5">
        <w:rPr>
          <w:rFonts w:ascii="Times New Roman" w:hAnsi="Times New Roman" w:cs="Times New Roman"/>
        </w:rPr>
        <w:lastRenderedPageBreak/>
        <w:t xml:space="preserve">Podaci o </w:t>
      </w:r>
      <w:r w:rsidR="0044650C" w:rsidRPr="00AA07D5">
        <w:rPr>
          <w:rFonts w:ascii="Times New Roman" w:hAnsi="Times New Roman" w:cs="Times New Roman"/>
        </w:rPr>
        <w:t>ponudi</w:t>
      </w:r>
      <w:bookmarkEnd w:id="24"/>
    </w:p>
    <w:p w14:paraId="1DA4BB31" w14:textId="77777777" w:rsidR="00A22E7E" w:rsidRPr="00AA07D5" w:rsidRDefault="00A22E7E" w:rsidP="00A22E7E">
      <w:pPr>
        <w:pStyle w:val="Naslov2"/>
        <w:spacing w:before="0" w:line="240" w:lineRule="auto"/>
        <w:ind w:left="993"/>
        <w:contextualSpacing/>
        <w:jc w:val="both"/>
        <w:rPr>
          <w:rFonts w:ascii="Times New Roman" w:hAnsi="Times New Roman" w:cs="Times New Roman"/>
          <w:sz w:val="24"/>
        </w:rPr>
      </w:pPr>
    </w:p>
    <w:p w14:paraId="53AE140D" w14:textId="77777777" w:rsidR="00F55A16" w:rsidRPr="00AA07D5" w:rsidRDefault="00F55A16" w:rsidP="00F55A16">
      <w:pPr>
        <w:pStyle w:val="Naslov2"/>
        <w:spacing w:before="0" w:line="240" w:lineRule="auto"/>
        <w:ind w:left="993"/>
        <w:contextualSpacing/>
        <w:jc w:val="both"/>
        <w:rPr>
          <w:rFonts w:ascii="Times New Roman" w:hAnsi="Times New Roman" w:cs="Times New Roman"/>
          <w:sz w:val="24"/>
        </w:rPr>
      </w:pPr>
    </w:p>
    <w:p w14:paraId="58441AFA" w14:textId="77777777" w:rsidR="00F55A16" w:rsidRPr="00AA07D5" w:rsidRDefault="00F55A16" w:rsidP="00F55A16">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5" w:name="_Toc481055651"/>
      <w:r w:rsidRPr="00AA07D5">
        <w:rPr>
          <w:rFonts w:ascii="Times New Roman" w:hAnsi="Times New Roman" w:cs="Times New Roman"/>
          <w:sz w:val="24"/>
        </w:rPr>
        <w:t>Trošak ponude i preuzimanje dokumentacije o nabavi</w:t>
      </w:r>
      <w:bookmarkEnd w:id="25"/>
    </w:p>
    <w:p w14:paraId="47CBC402" w14:textId="77777777" w:rsidR="00F55A16" w:rsidRPr="00AA07D5" w:rsidRDefault="00F55A16" w:rsidP="00F55A16">
      <w:pPr>
        <w:pStyle w:val="Naslov2"/>
        <w:spacing w:before="0" w:line="240" w:lineRule="auto"/>
        <w:ind w:left="993"/>
        <w:contextualSpacing/>
        <w:jc w:val="both"/>
        <w:rPr>
          <w:rFonts w:ascii="Times New Roman" w:hAnsi="Times New Roman" w:cs="Times New Roman"/>
          <w:sz w:val="24"/>
        </w:rPr>
      </w:pPr>
    </w:p>
    <w:p w14:paraId="6F2B5CBC"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Trošak pripreme i podnošenja ponude u cijelosti snosi Ponuditelj. </w:t>
      </w:r>
    </w:p>
    <w:p w14:paraId="6D919A98"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p>
    <w:p w14:paraId="05E4B4A1" w14:textId="77777777" w:rsidR="00A20952" w:rsidRPr="00AA07D5" w:rsidRDefault="00D1446D" w:rsidP="00A20952">
      <w:pPr>
        <w:spacing w:after="0" w:line="240" w:lineRule="auto"/>
        <w:contextualSpacing/>
        <w:jc w:val="both"/>
        <w:rPr>
          <w:rStyle w:val="Hiperveza"/>
        </w:rPr>
      </w:pPr>
      <w:r w:rsidRPr="00AA07D5">
        <w:rPr>
          <w:rFonts w:ascii="Times New Roman" w:hAnsi="Times New Roman" w:cs="Times New Roman"/>
          <w:spacing w:val="-1"/>
          <w:sz w:val="24"/>
          <w:szCs w:val="24"/>
        </w:rPr>
        <w:t xml:space="preserve">Dokumentacija o nabavi se ne naplaćuje te se može preuzeti neograničeno i u cijelosti u elektroničkom obliku na internetskoj stranici EOJN RH-a: </w:t>
      </w:r>
      <w:hyperlink r:id="rId14" w:history="1">
        <w:r w:rsidRPr="00AA07D5">
          <w:rPr>
            <w:rStyle w:val="Hiperveza"/>
            <w:rFonts w:ascii="Times New Roman" w:hAnsi="Times New Roman" w:cs="Times New Roman"/>
            <w:spacing w:val="-1"/>
            <w:sz w:val="24"/>
            <w:szCs w:val="24"/>
          </w:rPr>
          <w:t>https://eojn.nn.hr/Oglasnik/</w:t>
        </w:r>
      </w:hyperlink>
    </w:p>
    <w:p w14:paraId="31F23E42" w14:textId="77777777" w:rsidR="00D1446D" w:rsidRPr="00AA07D5" w:rsidRDefault="00A20952" w:rsidP="00A2095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 </w:t>
      </w:r>
      <w:r w:rsidR="00D1446D"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 </w:t>
      </w:r>
    </w:p>
    <w:p w14:paraId="354B458A"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Prilikom preuzimanja dokumentacije, zainteresirani gospodarski subjekti moraju se registrirati i prijaviti kako bi bili evidentirani kao zainteresirani gospodarski subjekti te kako bi im sustav slao sve dodatne obavijesti o tom postupku. </w:t>
      </w:r>
    </w:p>
    <w:p w14:paraId="23B797A0"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p>
    <w:p w14:paraId="55409C75"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slučaju da gospodarski subjekt podnese ponudu bez prethodne registracije na portalu EOJN RH-a, sam snosi rizik izrade ponude na neodgovarajućoj podlozi (Dokumentaciji o nabavi). </w:t>
      </w:r>
    </w:p>
    <w:p w14:paraId="2ABF0B59"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p>
    <w:p w14:paraId="7E231CCF"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Upute za korištenje EOJN RH-a dostupne su na internetskoj stranici: </w:t>
      </w:r>
      <w:hyperlink r:id="rId15" w:history="1">
        <w:r w:rsidRPr="00AA07D5">
          <w:rPr>
            <w:rStyle w:val="Hiperveza"/>
            <w:rFonts w:ascii="Times New Roman" w:hAnsi="Times New Roman" w:cs="Times New Roman"/>
            <w:spacing w:val="-1"/>
            <w:sz w:val="24"/>
            <w:szCs w:val="24"/>
          </w:rPr>
          <w:t>https://eojn.nn.hr/Oglasnik/clanak/upute-za-koristenje-eojna-rh/0/93/</w:t>
        </w:r>
      </w:hyperlink>
      <w:r w:rsidRPr="00AA07D5">
        <w:rPr>
          <w:rFonts w:ascii="Times New Roman" w:hAnsi="Times New Roman" w:cs="Times New Roman"/>
          <w:spacing w:val="-1"/>
          <w:sz w:val="24"/>
          <w:szCs w:val="24"/>
        </w:rPr>
        <w:t xml:space="preserve"> </w:t>
      </w:r>
    </w:p>
    <w:p w14:paraId="24153C58"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p>
    <w:p w14:paraId="5DB8BB48" w14:textId="77777777" w:rsidR="00F55A16" w:rsidRPr="00AA07D5" w:rsidRDefault="00D1446D" w:rsidP="00A2095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subjekti snose vlastitu odgovornost za pažljivu procjenu Dokumentacije o nabavi.</w:t>
      </w:r>
    </w:p>
    <w:p w14:paraId="12F5A5A8" w14:textId="77777777" w:rsidR="00D1446D" w:rsidRPr="00AA07D5" w:rsidRDefault="00D1446D" w:rsidP="00D1446D"/>
    <w:p w14:paraId="74E0D21A" w14:textId="77777777" w:rsidR="00824E2A" w:rsidRPr="00AA07D5" w:rsidRDefault="00824E2A"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6" w:name="_Toc481055652"/>
      <w:r w:rsidRPr="00AA07D5">
        <w:rPr>
          <w:rFonts w:ascii="Times New Roman" w:hAnsi="Times New Roman" w:cs="Times New Roman"/>
          <w:sz w:val="24"/>
        </w:rPr>
        <w:t>Sadržaj i način izrade</w:t>
      </w:r>
      <w:bookmarkEnd w:id="26"/>
    </w:p>
    <w:p w14:paraId="6FE938DC"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61375538" w14:textId="77777777" w:rsidR="00A20952" w:rsidRPr="00AA07D5" w:rsidRDefault="00A20952" w:rsidP="002820E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Pri izradi ponude Ponuditelj se mora pridržavati zahtjeva i uvjeta iz Dokumentacije te ne</w:t>
      </w:r>
      <w:r w:rsidR="002820E5"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smije ni na koji način mijenjati i nadopunjavati tekst Dokumentacije.</w:t>
      </w:r>
    </w:p>
    <w:p w14:paraId="22CD2494" w14:textId="77777777" w:rsidR="004C65B6" w:rsidRPr="00AA07D5" w:rsidRDefault="004C65B6" w:rsidP="002820E5">
      <w:pPr>
        <w:spacing w:after="0" w:line="240" w:lineRule="auto"/>
        <w:contextualSpacing/>
        <w:jc w:val="both"/>
        <w:rPr>
          <w:rFonts w:ascii="Times New Roman" w:hAnsi="Times New Roman" w:cs="Times New Roman"/>
          <w:spacing w:val="-1"/>
          <w:sz w:val="24"/>
          <w:szCs w:val="24"/>
        </w:rPr>
      </w:pPr>
    </w:p>
    <w:p w14:paraId="33011670" w14:textId="77777777" w:rsidR="00A20952" w:rsidRPr="00AA07D5" w:rsidRDefault="00A20952" w:rsidP="002820E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Ponuda mora sadržavati najmanje:</w:t>
      </w:r>
    </w:p>
    <w:p w14:paraId="4BC683E7" w14:textId="77777777" w:rsidR="002820E5" w:rsidRPr="00AA07D5" w:rsidRDefault="002820E5" w:rsidP="002820E5">
      <w:pPr>
        <w:spacing w:after="0" w:line="240" w:lineRule="auto"/>
        <w:contextualSpacing/>
        <w:jc w:val="both"/>
        <w:rPr>
          <w:rFonts w:ascii="Times New Roman" w:hAnsi="Times New Roman" w:cs="Times New Roman"/>
          <w:spacing w:val="-1"/>
          <w:sz w:val="24"/>
          <w:szCs w:val="24"/>
        </w:rPr>
      </w:pPr>
    </w:p>
    <w:p w14:paraId="19BF1E1F" w14:textId="77777777" w:rsidR="00A20952" w:rsidRPr="00AA07D5" w:rsidRDefault="00A20952" w:rsidP="002820E5">
      <w:pPr>
        <w:pStyle w:val="Odlomakpopisa"/>
        <w:numPr>
          <w:ilvl w:val="0"/>
          <w:numId w:val="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Jamstvo za ozbiljnost ponude (dostavlja se odvojeno od elektroničke ponude, u</w:t>
      </w:r>
      <w:r w:rsidR="002820E5"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papirnatom obliku u skladu s točk</w:t>
      </w:r>
      <w:r w:rsidR="004E41D8">
        <w:rPr>
          <w:rFonts w:ascii="Times New Roman" w:hAnsi="Times New Roman" w:cs="Times New Roman"/>
          <w:spacing w:val="-1"/>
          <w:sz w:val="24"/>
          <w:szCs w:val="24"/>
        </w:rPr>
        <w:t xml:space="preserve">ama 4.10. i 5.4.1. </w:t>
      </w:r>
      <w:r w:rsidR="004C65B6" w:rsidRPr="00AA07D5">
        <w:rPr>
          <w:rFonts w:ascii="Times New Roman" w:hAnsi="Times New Roman" w:cs="Times New Roman"/>
          <w:spacing w:val="-1"/>
          <w:sz w:val="24"/>
          <w:szCs w:val="24"/>
        </w:rPr>
        <w:t>Dokumentacije</w:t>
      </w:r>
      <w:r w:rsidRPr="00AA07D5">
        <w:rPr>
          <w:rFonts w:ascii="Times New Roman" w:hAnsi="Times New Roman" w:cs="Times New Roman"/>
          <w:spacing w:val="-1"/>
          <w:sz w:val="24"/>
          <w:szCs w:val="24"/>
        </w:rPr>
        <w:t>) ili dokaz o uplati</w:t>
      </w:r>
      <w:r w:rsidR="002820E5"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novčanog pologa;</w:t>
      </w:r>
    </w:p>
    <w:p w14:paraId="53F33FA3" w14:textId="77777777" w:rsidR="004C65B6" w:rsidRPr="00AA07D5" w:rsidRDefault="004C65B6" w:rsidP="004C65B6">
      <w:pPr>
        <w:pStyle w:val="Odlomakpopisa"/>
        <w:numPr>
          <w:ilvl w:val="0"/>
          <w:numId w:val="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Ponudbeni list kreiran od strane Elektroničkog oglasnika javne nabave</w:t>
      </w:r>
    </w:p>
    <w:p w14:paraId="35DD28C8" w14:textId="77777777" w:rsidR="00A20952" w:rsidRPr="00AA07D5" w:rsidRDefault="00A20952" w:rsidP="002820E5">
      <w:pPr>
        <w:pStyle w:val="Odlomakpopisa"/>
        <w:numPr>
          <w:ilvl w:val="0"/>
          <w:numId w:val="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Popunjen ESPD obrazac za ponuditelja, a slučaju zajednice ponuditelja za svakog</w:t>
      </w:r>
      <w:r w:rsidR="002820E5"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člana zajednice sukladno ovoj Dokumentaciji,</w:t>
      </w:r>
    </w:p>
    <w:p w14:paraId="00724EF6" w14:textId="77777777" w:rsidR="00A20952" w:rsidRPr="00AA07D5" w:rsidRDefault="00A20952" w:rsidP="002820E5">
      <w:pPr>
        <w:pStyle w:val="Odlomakpopisa"/>
        <w:numPr>
          <w:ilvl w:val="0"/>
          <w:numId w:val="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Popunjen ESPD obrazac za svakog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xml:space="preserve"> i za svaki gospodarski subj</w:t>
      </w:r>
      <w:r w:rsidR="002820E5" w:rsidRPr="00AA07D5">
        <w:rPr>
          <w:rFonts w:ascii="Times New Roman" w:hAnsi="Times New Roman" w:cs="Times New Roman"/>
          <w:spacing w:val="-1"/>
          <w:sz w:val="24"/>
          <w:szCs w:val="24"/>
        </w:rPr>
        <w:t>e</w:t>
      </w:r>
      <w:r w:rsidRPr="00AA07D5">
        <w:rPr>
          <w:rFonts w:ascii="Times New Roman" w:hAnsi="Times New Roman" w:cs="Times New Roman"/>
          <w:spacing w:val="-1"/>
          <w:sz w:val="24"/>
          <w:szCs w:val="24"/>
        </w:rPr>
        <w:t>kt</w:t>
      </w:r>
      <w:r w:rsidR="002820E5"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na čiju se sposobnost oslanja ponuditelj ili zajednica gospodarskih subjekata</w:t>
      </w:r>
      <w:r w:rsidR="002820E5"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sukladno ovoj Dokumentaciji (ako je primjenjivo);</w:t>
      </w:r>
    </w:p>
    <w:p w14:paraId="3C4BDFBA" w14:textId="77777777" w:rsidR="00A20952" w:rsidRPr="00AA07D5" w:rsidRDefault="00A20952" w:rsidP="002820E5">
      <w:pPr>
        <w:pStyle w:val="Odlomakpopisa"/>
        <w:numPr>
          <w:ilvl w:val="0"/>
          <w:numId w:val="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Popunjeni Troškovnik;</w:t>
      </w:r>
    </w:p>
    <w:p w14:paraId="45D2AA6D" w14:textId="77777777" w:rsidR="00E2618B" w:rsidRPr="00AA07D5" w:rsidRDefault="00E2618B" w:rsidP="002820E5">
      <w:pPr>
        <w:pStyle w:val="Odlomakpopisa"/>
        <w:numPr>
          <w:ilvl w:val="0"/>
          <w:numId w:val="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Ostali dokumenti traženi Dokumentacijom.</w:t>
      </w:r>
    </w:p>
    <w:p w14:paraId="3DE10452" w14:textId="77777777" w:rsidR="002820E5" w:rsidRPr="00AA07D5" w:rsidRDefault="002820E5" w:rsidP="002820E5">
      <w:pPr>
        <w:pStyle w:val="Odlomakpopisa"/>
        <w:spacing w:after="0" w:line="240" w:lineRule="auto"/>
        <w:jc w:val="both"/>
        <w:rPr>
          <w:rFonts w:ascii="Times New Roman" w:hAnsi="Times New Roman" w:cs="Times New Roman"/>
          <w:spacing w:val="-1"/>
          <w:sz w:val="24"/>
          <w:szCs w:val="24"/>
        </w:rPr>
      </w:pPr>
    </w:p>
    <w:p w14:paraId="7C6F86C4"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Ponuditelji kreiraju ponudu u Elektroničkom oglasniku javne nabave Republike Hrvatske (EOJN). Ponuditelj je obvezan prikupiti sve tražene dokumente te ih pohraniti u elektroničkom obliku, u elektroničkom izvorniku ili kao skenirane preslike, elektronički dostavljene ponude ponuditelja.</w:t>
      </w:r>
    </w:p>
    <w:p w14:paraId="5D920A42"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46A065F6"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Sukladno odredbama Zakona o elektroničkom potpisu (Narodne novine, broj 10/02 i 80/08, 30/14) i pripadnih </w:t>
      </w:r>
      <w:proofErr w:type="spellStart"/>
      <w:r w:rsidRPr="00AA07D5">
        <w:rPr>
          <w:rFonts w:ascii="Times New Roman" w:hAnsi="Times New Roman" w:cs="Times New Roman"/>
          <w:spacing w:val="-1"/>
          <w:sz w:val="24"/>
          <w:szCs w:val="24"/>
        </w:rPr>
        <w:t>podzakonskih</w:t>
      </w:r>
      <w:proofErr w:type="spellEnd"/>
      <w:r w:rsidRPr="00AA07D5">
        <w:rPr>
          <w:rFonts w:ascii="Times New Roman" w:hAnsi="Times New Roman" w:cs="Times New Roman"/>
          <w:spacing w:val="-1"/>
          <w:sz w:val="24"/>
          <w:szCs w:val="24"/>
        </w:rPr>
        <w:t xml:space="preserve"> propisa, ponuditelj potpisuje ponudu, odnosno uvez ponude, uporabom naprednog elektroničkog potpisa koji u toj prilici ima istovjetnu pravnu snagu kao </w:t>
      </w:r>
      <w:r w:rsidRPr="00AA07D5">
        <w:rPr>
          <w:rFonts w:ascii="Times New Roman" w:hAnsi="Times New Roman" w:cs="Times New Roman"/>
          <w:spacing w:val="-1"/>
          <w:sz w:val="24"/>
          <w:szCs w:val="24"/>
        </w:rPr>
        <w:lastRenderedPageBreak/>
        <w:t xml:space="preserve">vlastoručni potpis, odnosno vlastoručni potpis i otisak službenog pečata na papiru, povezan je isključivo s potpisnikom te ga nedvojbeno identificira. </w:t>
      </w:r>
    </w:p>
    <w:p w14:paraId="12745BFF"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14FA0002"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Uvez ponude potpisuje po zakonu ovlaštena osoba za zastupanje (napredni elektronički potpis s kojim se potpisuje Uvez ponude izdan na ime osobe ovlaštene za zastupanje gospodarskog subjekta). Ako ponudu potpisuje osoba koja nije po zakonu ovlaštena za zastupanje, sukladno posebnim propisima, u ponudi se prilaže punomoć za potpisivanje ponude osobi koja naprednim elektroničkim potpisom potpisuje ponudu.</w:t>
      </w:r>
    </w:p>
    <w:p w14:paraId="55DF134F"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69F49B95"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slučaju zajednice gospodarskih subjekata (odredbe se ne odnose na </w:t>
      </w:r>
      <w:proofErr w:type="spellStart"/>
      <w:r w:rsidRPr="00AA07D5">
        <w:rPr>
          <w:rFonts w:ascii="Times New Roman" w:hAnsi="Times New Roman" w:cs="Times New Roman"/>
          <w:spacing w:val="-1"/>
          <w:sz w:val="24"/>
          <w:szCs w:val="24"/>
        </w:rPr>
        <w:t>podugovaratelje</w:t>
      </w:r>
      <w:proofErr w:type="spellEnd"/>
      <w:r w:rsidRPr="00AA07D5">
        <w:rPr>
          <w:rFonts w:ascii="Times New Roman" w:hAnsi="Times New Roman" w:cs="Times New Roman"/>
          <w:spacing w:val="-1"/>
          <w:sz w:val="24"/>
          <w:szCs w:val="24"/>
        </w:rPr>
        <w:t xml:space="preserve"> nego isključivo na zajednicu gospodarskih subjekata), svi članovi zajednice gospodarskih subjekata </w:t>
      </w:r>
      <w:r w:rsidR="00E2618B" w:rsidRPr="00AA07D5">
        <w:rPr>
          <w:rFonts w:ascii="Times New Roman" w:hAnsi="Times New Roman" w:cs="Times New Roman"/>
          <w:spacing w:val="-1"/>
          <w:sz w:val="24"/>
          <w:szCs w:val="24"/>
        </w:rPr>
        <w:t xml:space="preserve">mogu </w:t>
      </w:r>
      <w:proofErr w:type="spellStart"/>
      <w:r w:rsidRPr="00AA07D5">
        <w:rPr>
          <w:rFonts w:ascii="Times New Roman" w:hAnsi="Times New Roman" w:cs="Times New Roman"/>
          <w:spacing w:val="-1"/>
          <w:sz w:val="24"/>
          <w:szCs w:val="24"/>
        </w:rPr>
        <w:t>potp</w:t>
      </w:r>
      <w:r w:rsidR="00E2618B" w:rsidRPr="00AA07D5">
        <w:rPr>
          <w:rFonts w:ascii="Times New Roman" w:hAnsi="Times New Roman" w:cs="Times New Roman"/>
          <w:spacing w:val="-1"/>
          <w:sz w:val="24"/>
          <w:szCs w:val="24"/>
        </w:rPr>
        <w:t>sati</w:t>
      </w:r>
      <w:proofErr w:type="spellEnd"/>
      <w:r w:rsidRPr="00AA07D5">
        <w:rPr>
          <w:rFonts w:ascii="Times New Roman" w:hAnsi="Times New Roman" w:cs="Times New Roman"/>
          <w:spacing w:val="-1"/>
          <w:sz w:val="24"/>
          <w:szCs w:val="24"/>
        </w:rPr>
        <w:t xml:space="preserve"> ponudu naprednim elektroničkim potpisom</w:t>
      </w:r>
      <w:r w:rsidR="00E2618B"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Ako ponudu potpisuje samo jedan član zajednice gospodarskih subjekata, u ponudi se mora priložiti punomoć ostalih članova zajednice gospodarskih subjekata za potpisivanje ponude te moguće izmjene / dopune ponude, sukladno posebnim propisima.</w:t>
      </w:r>
    </w:p>
    <w:p w14:paraId="680193D2"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1F90C053"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Sukladno čl. 280 st. 10 Zakona o javnoj nabavi (NN 120/16) smatra se da ponuda dostavljena elektroničkim sredstvima komunikacije putem EOJN RH obvezuje ponuditelja u roku valjanosti ponude neovisno o tome je li potpisana ili nije, te naručitelj ne smije odbiti takvu ponudu samo zbog toga razloga.</w:t>
      </w:r>
    </w:p>
    <w:p w14:paraId="0F2EEC40"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1629FA4A"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Prije potpisivanja potrebno je obratiti pozornost na:</w:t>
      </w:r>
    </w:p>
    <w:p w14:paraId="6373B4B5"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68E87D10" w14:textId="77777777" w:rsidR="004C65B6" w:rsidRPr="00AA07D5" w:rsidRDefault="004C65B6" w:rsidP="00E2618B">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Istek potpisanog certifikata u periodu od potpisivanja ponude do otvaranja ponuda</w:t>
      </w:r>
    </w:p>
    <w:p w14:paraId="3A12AB93"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794CFB4B" w14:textId="77777777" w:rsidR="004C65B6" w:rsidRPr="00AA07D5" w:rsidRDefault="004C65B6" w:rsidP="00E2618B">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Korištenje kvalificiranog certifikata za napredni elektronički potpis</w:t>
      </w:r>
    </w:p>
    <w:p w14:paraId="195164BC"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629236C5" w14:textId="77777777" w:rsidR="004C65B6" w:rsidRPr="00AA07D5" w:rsidRDefault="004C65B6" w:rsidP="00E2618B">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Certifikat je izdan od strane ovlaštenog izdavatelja koji se nalazi na „Pouzdanom popisu nadziranih i dobrovoljno akreditiranih davatelja usluga izdavanja kvalificiranih certifikata“ (EU </w:t>
      </w:r>
      <w:proofErr w:type="spellStart"/>
      <w:r w:rsidRPr="00AA07D5">
        <w:rPr>
          <w:rFonts w:ascii="Times New Roman" w:hAnsi="Times New Roman" w:cs="Times New Roman"/>
          <w:spacing w:val="-1"/>
          <w:sz w:val="24"/>
          <w:szCs w:val="24"/>
        </w:rPr>
        <w:t>trusted</w:t>
      </w:r>
      <w:proofErr w:type="spellEnd"/>
      <w:r w:rsidRPr="00AA07D5">
        <w:rPr>
          <w:rFonts w:ascii="Times New Roman" w:hAnsi="Times New Roman" w:cs="Times New Roman"/>
          <w:spacing w:val="-1"/>
          <w:sz w:val="24"/>
          <w:szCs w:val="24"/>
        </w:rPr>
        <w:t xml:space="preserve"> list, objavljen na internetskim stranicama Ministarstva gospodarstva, pod rubrikom „</w:t>
      </w:r>
      <w:proofErr w:type="spellStart"/>
      <w:r w:rsidRPr="00AA07D5">
        <w:rPr>
          <w:rFonts w:ascii="Times New Roman" w:hAnsi="Times New Roman" w:cs="Times New Roman"/>
          <w:spacing w:val="-1"/>
          <w:sz w:val="24"/>
          <w:szCs w:val="24"/>
        </w:rPr>
        <w:t>Interoperabilnost</w:t>
      </w:r>
      <w:proofErr w:type="spellEnd"/>
      <w:r w:rsidRPr="00AA07D5">
        <w:rPr>
          <w:rFonts w:ascii="Times New Roman" w:hAnsi="Times New Roman" w:cs="Times New Roman"/>
          <w:spacing w:val="-1"/>
          <w:sz w:val="24"/>
          <w:szCs w:val="24"/>
        </w:rPr>
        <w:t>“)</w:t>
      </w:r>
    </w:p>
    <w:p w14:paraId="1E4BFF6E"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6492ECF6"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koji predaje elektroničku ponudu i potpisuje je s certifikatom koji se ne nalazi na „Pouzdanom popisu nadziranih i dobrovoljno akreditiranih davatelja usluga izdavanja kvalificiranih certifikata“, kao sastavni dio ponude dostavlja podatke o ovlaštenom izdavatelju digitalnih potpisnih certifikata zemlje u kojoj je gospodarski subjekt registriran kao poslovni subjekt (podatak može dostaviti i na zahtjev naručitelja u tijeku pregleda i ocjene ponuda). Podaci moraju uključivati izvod odgovarajućeg propisa koji definira izdavatelja kao ovlaštenog i dostaviti izvorišni („</w:t>
      </w:r>
      <w:proofErr w:type="spellStart"/>
      <w:r w:rsidRPr="00AA07D5">
        <w:rPr>
          <w:rFonts w:ascii="Times New Roman" w:hAnsi="Times New Roman" w:cs="Times New Roman"/>
          <w:spacing w:val="-1"/>
          <w:sz w:val="24"/>
          <w:szCs w:val="24"/>
        </w:rPr>
        <w:t>root</w:t>
      </w:r>
      <w:proofErr w:type="spellEnd"/>
      <w:r w:rsidRPr="00AA07D5">
        <w:rPr>
          <w:rFonts w:ascii="Times New Roman" w:hAnsi="Times New Roman" w:cs="Times New Roman"/>
          <w:spacing w:val="-1"/>
          <w:sz w:val="24"/>
          <w:szCs w:val="24"/>
        </w:rPr>
        <w:t>“) certifikat u .cer formatu zbog provjere ispravnosti potpisa.</w:t>
      </w:r>
    </w:p>
    <w:p w14:paraId="73997693"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6166E41B"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koji predaje elektroničku ponudu, a nije iz zemalja Europske unije, kao sastavni dio ponude dostavlja podatke o ovlaštenom izdavatelju digitalnih potpisnih certifikata zemlje u kojoj je gospodarski subjekt registriran kao poslovni subjekt (podatak može dostaviti i na zahtjev naručitelja u tijeku pregleda i ocjene ponuda). Podaci moraju uključivati izvod iz odgovarajućeg propisa koji definira izdavatelja kao ovlaštenog i dostaviti izvorišni („</w:t>
      </w:r>
      <w:proofErr w:type="spellStart"/>
      <w:r w:rsidRPr="00AA07D5">
        <w:rPr>
          <w:rFonts w:ascii="Times New Roman" w:hAnsi="Times New Roman" w:cs="Times New Roman"/>
          <w:spacing w:val="-1"/>
          <w:sz w:val="24"/>
          <w:szCs w:val="24"/>
        </w:rPr>
        <w:t>root</w:t>
      </w:r>
      <w:proofErr w:type="spellEnd"/>
      <w:r w:rsidRPr="00AA07D5">
        <w:rPr>
          <w:rFonts w:ascii="Times New Roman" w:hAnsi="Times New Roman" w:cs="Times New Roman"/>
          <w:spacing w:val="-1"/>
          <w:sz w:val="24"/>
          <w:szCs w:val="24"/>
        </w:rPr>
        <w:t>“) certifikat u .cer formatu zbog provjere ispravnosti potpisa.</w:t>
      </w:r>
    </w:p>
    <w:p w14:paraId="4349BFA4"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7F49DCA0"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Ponuda se izrađuje na način da čini cjelinu. Ako zbog opsega ili drugih objektivnih okolnosti ponuda ne može biti izrađena na način da čini cjelinu, onda se izrađuje u dva ili više dijelova. </w:t>
      </w:r>
    </w:p>
    <w:p w14:paraId="4FA1F576"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 xml:space="preserve">Ako se elektronički dostavljena ponuda sastoji od više dijelova, ponuditelj osigurava sigurno povezivanje svih dijelova ponude uz primjenu naprednog elektroničkog potpisa. </w:t>
      </w:r>
    </w:p>
    <w:p w14:paraId="13529C24"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633CD69C"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Kada ponuditelj dostavlja ponudu u elektroničkom obliku, a iz tehničkih razloga nije moguće sigurno povezivanje svih dijelova ponude i/ili primjena naprednog elektroničkog potpisa na dijelove ponude, Naručitelj prihvaća dostavu u papirnom obliku onih dijelova ponude koji se zbog svog oblika ne mogu dostaviti elektronički (npr. uzorci, mediji za pohranjivanje podataka i sl.)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w:t>
      </w:r>
    </w:p>
    <w:p w14:paraId="30020E17"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59E36604"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Također, ponuditelji u papirnatom obliku, u roku za dostavu ponuda, dostavljaju dokumente drugih tijela ili subjekata koji su važeći samo u izvorniku, ako ih elektroničkom sredstvom nije moguće dostaviti u izvorniku, poput traženog jamstva za ozbiljnost ponude.</w:t>
      </w:r>
    </w:p>
    <w:p w14:paraId="03CD833F"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7E30A88D"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Dijelove ponude kao što je jamstvo za ozbiljnost ponude, koje ne može biti uvezano ponuditelj obilježava nazivom i navodi u sadržaju ponude kao dio ponude.</w:t>
      </w:r>
    </w:p>
    <w:p w14:paraId="2BBF30EB"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60C47F69"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Dijelovi ponude koji se dostavljaju u papirnatom obliku moraju biti uvezani u cjelinu na način da se onemogući naknadno vađenje ili umetan</w:t>
      </w:r>
      <w:r w:rsidR="00784AFF" w:rsidRPr="00AA07D5">
        <w:rPr>
          <w:rFonts w:ascii="Times New Roman" w:hAnsi="Times New Roman" w:cs="Times New Roman"/>
          <w:spacing w:val="-1"/>
          <w:sz w:val="24"/>
          <w:szCs w:val="24"/>
        </w:rPr>
        <w:t>je listova ili dijelova ponude</w:t>
      </w:r>
      <w:r w:rsidRPr="00AA07D5">
        <w:rPr>
          <w:rFonts w:ascii="Times New Roman" w:hAnsi="Times New Roman" w:cs="Times New Roman"/>
          <w:spacing w:val="-1"/>
          <w:sz w:val="24"/>
          <w:szCs w:val="24"/>
        </w:rPr>
        <w:t>.</w:t>
      </w:r>
    </w:p>
    <w:p w14:paraId="6D58C964"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0232F0E7" w14:textId="77777777" w:rsidR="009F62CC" w:rsidRPr="00AA07D5" w:rsidRDefault="009F62CC"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7" w:name="_Toc481055653"/>
      <w:r w:rsidRPr="00AA07D5">
        <w:rPr>
          <w:rFonts w:ascii="Times New Roman" w:hAnsi="Times New Roman" w:cs="Times New Roman"/>
          <w:sz w:val="24"/>
        </w:rPr>
        <w:t>Jezik i pismo ponude</w:t>
      </w:r>
      <w:bookmarkEnd w:id="27"/>
    </w:p>
    <w:p w14:paraId="77506CDC" w14:textId="77777777" w:rsidR="009F62CC" w:rsidRPr="00AA07D5" w:rsidRDefault="009F62CC" w:rsidP="009F62CC">
      <w:pPr>
        <w:spacing w:after="0" w:line="240" w:lineRule="auto"/>
        <w:contextualSpacing/>
        <w:jc w:val="both"/>
        <w:rPr>
          <w:rFonts w:ascii="Times New Roman" w:hAnsi="Times New Roman" w:cs="Times New Roman"/>
          <w:spacing w:val="-1"/>
          <w:sz w:val="24"/>
          <w:szCs w:val="24"/>
        </w:rPr>
      </w:pPr>
    </w:p>
    <w:p w14:paraId="636D34CD" w14:textId="77777777" w:rsidR="009F62CC" w:rsidRPr="00AA07D5" w:rsidRDefault="009F62CC" w:rsidP="009F62C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Ponude se moraju izraditi na hrvatskom jeziku i latiničnom pismu. Sva dokumentacija koja se prilaže uz ponudu mora biti na hrvatskom jeziku. Iznimno pojedini dijelovi ponude (isključivo pojedine riječi ili sintagme) mogu biti i na </w:t>
      </w:r>
      <w:r w:rsidR="004E41D8">
        <w:rPr>
          <w:rFonts w:ascii="Times New Roman" w:hAnsi="Times New Roman" w:cs="Times New Roman"/>
          <w:spacing w:val="-1"/>
          <w:sz w:val="24"/>
          <w:szCs w:val="24"/>
        </w:rPr>
        <w:t>stranom</w:t>
      </w:r>
      <w:r w:rsidRPr="00AA07D5">
        <w:rPr>
          <w:rFonts w:ascii="Times New Roman" w:hAnsi="Times New Roman" w:cs="Times New Roman"/>
          <w:spacing w:val="-1"/>
          <w:sz w:val="24"/>
          <w:szCs w:val="24"/>
        </w:rPr>
        <w:t xml:space="preserve"> jeziku, i to samo za pojmovlje za koje ne postoji ili odgovarajuće ili uvriježeno stručno pojmovlje na hrvatskom jeziku, a koje se u stručnom sektorskom jeziku rabi kao takvo i samorazumljivo je na </w:t>
      </w:r>
      <w:r w:rsidR="004E41D8">
        <w:rPr>
          <w:rFonts w:ascii="Times New Roman" w:hAnsi="Times New Roman" w:cs="Times New Roman"/>
          <w:spacing w:val="-1"/>
          <w:sz w:val="24"/>
          <w:szCs w:val="24"/>
        </w:rPr>
        <w:t>stranom</w:t>
      </w:r>
      <w:r w:rsidRPr="00AA07D5">
        <w:rPr>
          <w:rFonts w:ascii="Times New Roman" w:hAnsi="Times New Roman" w:cs="Times New Roman"/>
          <w:spacing w:val="-1"/>
          <w:sz w:val="24"/>
          <w:szCs w:val="24"/>
        </w:rPr>
        <w:t xml:space="preserve"> jeziku. Službeni dokumenti koje izdaju državna i javnopravna tijela, a koja nisu napisani hrvatskim jezikom moraju biti prevedeni na hrvatski jezik po ovlaštenom sudskom tumaču.</w:t>
      </w:r>
    </w:p>
    <w:p w14:paraId="6F8F7735" w14:textId="77777777" w:rsidR="00573A44" w:rsidRPr="00AA07D5" w:rsidRDefault="00573A44" w:rsidP="00573A44">
      <w:pPr>
        <w:pStyle w:val="Naslov2"/>
        <w:spacing w:before="0" w:line="240" w:lineRule="auto"/>
        <w:ind w:left="993"/>
        <w:contextualSpacing/>
        <w:jc w:val="both"/>
        <w:rPr>
          <w:rFonts w:ascii="Times New Roman" w:hAnsi="Times New Roman" w:cs="Times New Roman"/>
          <w:sz w:val="24"/>
        </w:rPr>
      </w:pPr>
    </w:p>
    <w:p w14:paraId="6DDD2B2E" w14:textId="77777777" w:rsidR="00824E2A" w:rsidRPr="00AA07D5" w:rsidRDefault="00824E2A"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8" w:name="_Toc481055654"/>
      <w:r w:rsidRPr="00AA07D5">
        <w:rPr>
          <w:rFonts w:ascii="Times New Roman" w:hAnsi="Times New Roman" w:cs="Times New Roman"/>
          <w:sz w:val="24"/>
        </w:rPr>
        <w:t>Način dostave</w:t>
      </w:r>
      <w:bookmarkEnd w:id="28"/>
    </w:p>
    <w:p w14:paraId="58CE7886" w14:textId="77777777" w:rsidR="00824E2A" w:rsidRPr="00AA07D5" w:rsidRDefault="00824E2A" w:rsidP="003F2E1E">
      <w:pPr>
        <w:pStyle w:val="Naslov2"/>
        <w:spacing w:before="0" w:line="240" w:lineRule="auto"/>
        <w:ind w:left="992"/>
        <w:contextualSpacing/>
        <w:jc w:val="both"/>
        <w:rPr>
          <w:rFonts w:ascii="Times New Roman" w:hAnsi="Times New Roman" w:cs="Times New Roman"/>
          <w:sz w:val="24"/>
        </w:rPr>
      </w:pPr>
    </w:p>
    <w:p w14:paraId="03F28D6B"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Ponuda se dostavlja elektroničkim sredstvima komunikacije putem EOJN RH.</w:t>
      </w:r>
    </w:p>
    <w:p w14:paraId="0B27E218"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14196A3E"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Elektronička dostava ponuda provodi se putem EOJN RH-a, vezujući se na elektroničku objavu poziva na nadmetanje te na elektronički pristup Dokumentaciji o nabavi.</w:t>
      </w:r>
    </w:p>
    <w:p w14:paraId="2E0D96DB"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5A610A3A"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otklanja svaku odgovornost vezanu uz mogući neispravan rad EOJN RH-a, zastoj u radu EOJN RH-a ili nemogućnost zainteresiranoga gospodarskog subjekta da ponudu u elektroničkom obliku dostavi u danome roku putem EOJN RH-a.</w:t>
      </w:r>
    </w:p>
    <w:p w14:paraId="57D23586"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365C4972"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tijekom razdoblja od četiri sata prije isteka roka za dostavu zbog tehničkih ili drugih razloga na strani EOJN RH isti nije dostupan, rok za dostavu ne teče dok traje nedostupnost, odnosno dok Naručitelj produlji rok za dostavu. U tom slučaju Naručitelj će produžiti rok za dostavu za najmanje četiri dana od dana slanja ispravka poziva na nadmetanje.</w:t>
      </w:r>
    </w:p>
    <w:p w14:paraId="0D7A663F"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2BB12B78"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Procesom predaje ponude smatra se učitavanje svih sastavnih dijelova ponude. Sve priložene dokumente EOJN RH uvezuje u cjelovitu ponudu, pod nazivom „Uvez ponude“. Uvez ponude </w:t>
      </w:r>
      <w:r w:rsidRPr="00AA07D5">
        <w:rPr>
          <w:rFonts w:ascii="Times New Roman" w:hAnsi="Times New Roman" w:cs="Times New Roman"/>
          <w:spacing w:val="-1"/>
          <w:sz w:val="24"/>
          <w:szCs w:val="24"/>
        </w:rPr>
        <w:lastRenderedPageBreak/>
        <w:t>potpisuje se digitalno upotrebom naprednog elektroničkog potpisa. Priložena ponuda se nakon prilaganja automatski kriptira te do podataka iz predane elektroničke ponude nije moguće doći prije isteka roka za dostavu ponuda, odnosno javnog otvaranja ponuda.</w:t>
      </w:r>
    </w:p>
    <w:p w14:paraId="46DD775B"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3938B2F4" w14:textId="77777777" w:rsidR="003F2E1E" w:rsidRPr="00AA07D5" w:rsidRDefault="003F2E1E" w:rsidP="003F2E1E">
      <w:pPr>
        <w:spacing w:after="0" w:line="240" w:lineRule="auto"/>
        <w:contextualSpacing/>
        <w:jc w:val="both"/>
        <w:rPr>
          <w:rStyle w:val="Hiperveza"/>
        </w:rPr>
      </w:pPr>
      <w:r w:rsidRPr="00AA07D5">
        <w:rPr>
          <w:rFonts w:ascii="Times New Roman" w:hAnsi="Times New Roman" w:cs="Times New Roman"/>
          <w:spacing w:val="-1"/>
          <w:sz w:val="24"/>
          <w:szCs w:val="24"/>
        </w:rPr>
        <w:t xml:space="preserve">Detaljne upute načina elektroničke dostave ponuda, upotrebe naprednog elektroničkog potpisa te informacije u vezi sa specifikacijama koje su potrebne za elektroničku dostavu ponuda, uključujući kriptografsku zaštitu, dostupne su na stranicama EOJN RH-a, na adresi: </w:t>
      </w:r>
      <w:hyperlink r:id="rId16" w:history="1">
        <w:r w:rsidRPr="00AA07D5">
          <w:rPr>
            <w:rStyle w:val="Hiperveza"/>
          </w:rPr>
          <w:t>https://eojn.nn.hr/Oglasnik/</w:t>
        </w:r>
      </w:hyperlink>
    </w:p>
    <w:p w14:paraId="4F360CC3"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679471AD"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w:t>
      </w:r>
    </w:p>
    <w:p w14:paraId="44D9D5B6"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73E8751D"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Ključni koraci koje gospodarski subjekt mora poduzeti, odnosno tehnički uvjeti koje mora ispuniti kako bi uspješno predao elektroničku ponudu su slijedeći:</w:t>
      </w:r>
    </w:p>
    <w:p w14:paraId="37E1DD1C"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6EEC5383" w14:textId="77777777" w:rsidR="003F2E1E" w:rsidRPr="00AA07D5" w:rsidRDefault="003F2E1E" w:rsidP="003F2E1E">
      <w:pPr>
        <w:pStyle w:val="Odlomakpopisa"/>
        <w:numPr>
          <w:ilvl w:val="0"/>
          <w:numId w:val="32"/>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se u roku za dostavu ponuda, u ovom postupku javne nabave, prijavio/registrirao u EOJN RH kao zainteresirani gospodarski subjekt pri čemu je upisao važeću adresu e-pošte za razmjenu informacija s Naručiteljem putem elektroničkog oglasnika;</w:t>
      </w:r>
    </w:p>
    <w:p w14:paraId="7B4CA858"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46E33D91" w14:textId="77777777" w:rsidR="003F2E1E" w:rsidRPr="00AA07D5" w:rsidRDefault="003F2E1E" w:rsidP="003F2E1E">
      <w:pPr>
        <w:pStyle w:val="Odlomakpopisa"/>
        <w:numPr>
          <w:ilvl w:val="0"/>
          <w:numId w:val="32"/>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je svoju ponudu ispravno potpisao naprednim elektroničkim potpisom uporabom važećeg digitalnog certifikata;</w:t>
      </w:r>
    </w:p>
    <w:p w14:paraId="16BDB86C"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0758CB6C" w14:textId="77777777" w:rsidR="003F2E1E" w:rsidRPr="00AA07D5" w:rsidRDefault="003F2E1E" w:rsidP="003F2E1E">
      <w:pPr>
        <w:pStyle w:val="Odlomakpopisa"/>
        <w:numPr>
          <w:ilvl w:val="0"/>
          <w:numId w:val="32"/>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je putem EOJN RH-a dostavio ponudu u roku za dostavu ponuda.</w:t>
      </w:r>
    </w:p>
    <w:p w14:paraId="7480ACF2"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0777C165" w14:textId="77777777" w:rsidR="003F2E1E" w:rsidRPr="00AA07D5" w:rsidRDefault="003F2E1E" w:rsidP="003F2E1E">
      <w:pPr>
        <w:pStyle w:val="Odlomakpopisa"/>
        <w:numPr>
          <w:ilvl w:val="0"/>
          <w:numId w:val="32"/>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14:paraId="1842EE60"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5ABF9292"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da Naručitelj zaustavi postupak javne nabave povodom izjavljene žalbe na Dokumentaciju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14:paraId="0266BFA3"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3AD28677" w14:textId="77777777" w:rsidR="00824E2A"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svrhu pohrane dokumentacije postupka javne nabave, EOJN RH će elektronički dostavljene ponude pohraniti na način koji omogućava čuvanje integriteta podataka i pristup integralnim verzijama dokumenata uz istovremenu mogućnost pohrane kopije dokumenata u vlastitim arhivima Naručitelja po isteku roka za dostavu ponuda odnosno javnog otvaranja ponuda.</w:t>
      </w:r>
    </w:p>
    <w:p w14:paraId="397D4A31" w14:textId="77777777" w:rsidR="00F55A16" w:rsidRPr="00AA07D5" w:rsidRDefault="00F55A16" w:rsidP="003F2E1E">
      <w:pPr>
        <w:pStyle w:val="Naslov2"/>
        <w:spacing w:before="0" w:line="240" w:lineRule="auto"/>
        <w:ind w:left="992"/>
        <w:contextualSpacing/>
        <w:jc w:val="both"/>
        <w:rPr>
          <w:rFonts w:ascii="Times New Roman" w:hAnsi="Times New Roman" w:cs="Times New Roman"/>
          <w:sz w:val="24"/>
        </w:rPr>
      </w:pPr>
    </w:p>
    <w:p w14:paraId="169404CF" w14:textId="77777777" w:rsidR="00F43B02" w:rsidRPr="00AA07D5" w:rsidRDefault="00F43B02" w:rsidP="00F43B02">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9" w:name="_Toc481055655"/>
      <w:r w:rsidRPr="00AA07D5">
        <w:rPr>
          <w:rFonts w:ascii="Times New Roman" w:hAnsi="Times New Roman" w:cs="Times New Roman"/>
          <w:sz w:val="24"/>
        </w:rPr>
        <w:t>Izmjena i/ili dopuna ponude i odustajanje od ponude</w:t>
      </w:r>
      <w:bookmarkEnd w:id="29"/>
    </w:p>
    <w:p w14:paraId="478925DB" w14:textId="77777777" w:rsidR="00824E2A" w:rsidRPr="00AA07D5" w:rsidRDefault="00824E2A" w:rsidP="00F43B02">
      <w:pPr>
        <w:pStyle w:val="Naslov2"/>
        <w:spacing w:before="0" w:line="240" w:lineRule="auto"/>
        <w:ind w:left="993"/>
        <w:contextualSpacing/>
        <w:jc w:val="both"/>
        <w:rPr>
          <w:rFonts w:ascii="Times New Roman" w:hAnsi="Times New Roman" w:cs="Times New Roman"/>
          <w:sz w:val="24"/>
        </w:rPr>
      </w:pPr>
    </w:p>
    <w:p w14:paraId="737E2649"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roku za dostavu ponude ponuditelj može izmijeniti svoju ponudu ili od nje odustati. Ako ponuditelj tijekom roka za dostavu ponuda mijenja ponudu, smatra se da je ponuda dostavljena u trenutku dostave posljednje izmjene ponude. </w:t>
      </w:r>
    </w:p>
    <w:p w14:paraId="498FB5A8"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2938C0AE"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Prilikom izmjene ili dopune ponude automatski se poništava prethodno predana ponuda što znači da se učitavanjem nove izmijenjene ili dopunjene ponude predaje nova ponuda koja sadrži izmijenjene ili dopunjene podatke. Učitavanjem i spremanjem novog uveza ponude u EOJN RH, Naručitelju se šalje nova izmijenjena/dopunjena ponuda.</w:t>
      </w:r>
    </w:p>
    <w:p w14:paraId="0144941A"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3EF26876"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Ovaj korak zahtjeva ponovno učitavanje/upisivanje financijskih značajki ponude (troškovnika i/ili ponudbenog lista u slučaju nestandardiziranog troškovnika) u sustavu elektroničkog oglasnika. U slučaju da je predan stari uvez ponude, ponuda neće biti sigurno uvezana i smatrat će se nepravilnom (ponuda koja nije izrađena u skladu s dokumentacijom o nabavi).</w:t>
      </w:r>
    </w:p>
    <w:p w14:paraId="749E477D"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77297CCB"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Odustajanje od ponude ponuditelj vrši na isti način kao i predaju ponude, u EOJN RH-u, odabirom na mogućnost „Odustajanje“.</w:t>
      </w:r>
    </w:p>
    <w:p w14:paraId="0DA577A7"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1FEBF78B" w14:textId="77777777" w:rsidR="00F43B02"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Nakon isteka roka za dostavu ponuda, ponuda se ne smije mijenjati.</w:t>
      </w:r>
    </w:p>
    <w:p w14:paraId="3A8459FA" w14:textId="77777777" w:rsidR="00F43B02" w:rsidRPr="00AA07D5" w:rsidRDefault="00F43B02" w:rsidP="00F43B02">
      <w:pPr>
        <w:pStyle w:val="Naslov2"/>
        <w:spacing w:before="0" w:line="240" w:lineRule="auto"/>
        <w:ind w:left="993"/>
        <w:contextualSpacing/>
        <w:jc w:val="both"/>
        <w:rPr>
          <w:rFonts w:ascii="Times New Roman" w:hAnsi="Times New Roman" w:cs="Times New Roman"/>
          <w:sz w:val="24"/>
        </w:rPr>
      </w:pPr>
    </w:p>
    <w:p w14:paraId="027C946E" w14:textId="77777777" w:rsidR="00F43B02" w:rsidRPr="00AA07D5" w:rsidRDefault="00F43B02" w:rsidP="00F43B02">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0" w:name="_Toc481055656"/>
      <w:r w:rsidRPr="00AA07D5">
        <w:rPr>
          <w:rFonts w:ascii="Times New Roman" w:hAnsi="Times New Roman" w:cs="Times New Roman"/>
          <w:sz w:val="24"/>
        </w:rPr>
        <w:t>Pravila dostave dokumenata</w:t>
      </w:r>
      <w:bookmarkEnd w:id="30"/>
    </w:p>
    <w:p w14:paraId="0056F3D1" w14:textId="77777777" w:rsidR="00824E2A" w:rsidRPr="00AA07D5" w:rsidRDefault="00824E2A" w:rsidP="00F43B02">
      <w:pPr>
        <w:pStyle w:val="Naslov2"/>
        <w:spacing w:before="0" w:line="240" w:lineRule="auto"/>
        <w:ind w:left="993"/>
        <w:contextualSpacing/>
        <w:jc w:val="both"/>
        <w:rPr>
          <w:rFonts w:ascii="Times New Roman" w:hAnsi="Times New Roman" w:cs="Times New Roman"/>
          <w:sz w:val="24"/>
        </w:rPr>
      </w:pPr>
    </w:p>
    <w:p w14:paraId="22D440B8"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Umjesto potvrda koje izdaju tijela javne vlasti ili treće osobe, gospodarski subjekt dostavlja ESPD</w:t>
      </w:r>
      <w:r w:rsidR="00EE3880" w:rsidRPr="00AA07D5">
        <w:rPr>
          <w:rFonts w:ascii="Times New Roman" w:hAnsi="Times New Roman" w:cs="Times New Roman"/>
          <w:spacing w:val="-1"/>
          <w:sz w:val="24"/>
          <w:szCs w:val="24"/>
        </w:rPr>
        <w:t xml:space="preserve"> obrazac</w:t>
      </w:r>
      <w:r w:rsidRPr="00AA07D5">
        <w:rPr>
          <w:rFonts w:ascii="Times New Roman" w:hAnsi="Times New Roman" w:cs="Times New Roman"/>
          <w:spacing w:val="-1"/>
          <w:sz w:val="24"/>
          <w:szCs w:val="24"/>
        </w:rPr>
        <w:t>. ESPD je ažurirana formalna izjava gospodarskog subjekta, koja služi kao preliminarni dokaz umjesto potvrda koje izdaju tijela javne vlasti ili treće strane, a kojima se potvrđuje da taj gospodarski subjekt:</w:t>
      </w:r>
    </w:p>
    <w:p w14:paraId="43C38843"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3F4F4F7A" w14:textId="77777777" w:rsidR="00452230" w:rsidRPr="00AA07D5" w:rsidRDefault="00452230" w:rsidP="00452230">
      <w:pPr>
        <w:pStyle w:val="Odlomakpopisa"/>
        <w:numPr>
          <w:ilvl w:val="0"/>
          <w:numId w:val="22"/>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nije u jednoj od situacija zbog koje se gospodarski subjekt isključuje ili može isključiti iz postupka javne nabave (osnove za isključenje)</w:t>
      </w:r>
    </w:p>
    <w:p w14:paraId="60A8CCB1"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46C1862E" w14:textId="77777777" w:rsidR="00452230" w:rsidRPr="00AA07D5" w:rsidRDefault="00452230" w:rsidP="00452230">
      <w:pPr>
        <w:pStyle w:val="Odlomakpopisa"/>
        <w:numPr>
          <w:ilvl w:val="0"/>
          <w:numId w:val="22"/>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ispunjava tražene kriterije za odabir gospodarskog subjekta.</w:t>
      </w:r>
    </w:p>
    <w:p w14:paraId="0945716D"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481D067D"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ESPD obrascu navode se izdavatelji popratnih dokumenata te on sadržava izjavu da će gospodarski subjekt moći, na zahtjev i bez odgode, Naručitelju dostaviti te dokumente.</w:t>
      </w:r>
    </w:p>
    <w:p w14:paraId="1C8EC37A"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2BEDDF89"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Naručitelj može dobiti popratne dokumente izravno, pristupanjem bazi podataka, gospodarski subjekt u ESPD navodi podatke koji su potrebni u tu svrhu, npr. internetska adresa baze podataka, svi identifikacijski podaci i izjava o pristanku, ako je potrebno.</w:t>
      </w:r>
    </w:p>
    <w:p w14:paraId="5FA557CB"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6525FC75"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Obrazac ESPD-a u elektroničkom obliku (.</w:t>
      </w:r>
      <w:proofErr w:type="spellStart"/>
      <w:r w:rsidRPr="00AA07D5">
        <w:rPr>
          <w:rFonts w:ascii="Times New Roman" w:hAnsi="Times New Roman" w:cs="Times New Roman"/>
          <w:spacing w:val="-1"/>
          <w:sz w:val="24"/>
          <w:szCs w:val="24"/>
        </w:rPr>
        <w:t>doc</w:t>
      </w:r>
      <w:proofErr w:type="spellEnd"/>
      <w:r w:rsidRPr="00AA07D5">
        <w:rPr>
          <w:rFonts w:ascii="Times New Roman" w:hAnsi="Times New Roman" w:cs="Times New Roman"/>
          <w:spacing w:val="-1"/>
          <w:sz w:val="24"/>
          <w:szCs w:val="24"/>
        </w:rPr>
        <w:t xml:space="preserve"> format) i na hrvatskom jeziku dostupan je za preuzimanje na Portalu javne nabave</w:t>
      </w:r>
    </w:p>
    <w:p w14:paraId="7D52FC0D"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w:t>
      </w:r>
      <w:hyperlink r:id="rId17" w:history="1">
        <w:r w:rsidRPr="00AA07D5">
          <w:rPr>
            <w:rStyle w:val="Hiperveza"/>
            <w:spacing w:val="-1"/>
            <w:sz w:val="24"/>
            <w:szCs w:val="24"/>
          </w:rPr>
          <w:t>http://www.javnanabava.hr/userdocsimages/userfiles/file/EU%20akti/Prilog2-ESPD-obrazac.doc</w:t>
        </w:r>
      </w:hyperlink>
      <w:r w:rsidRPr="00AA07D5">
        <w:rPr>
          <w:rFonts w:ascii="Times New Roman" w:hAnsi="Times New Roman" w:cs="Times New Roman"/>
          <w:spacing w:val="-1"/>
          <w:sz w:val="24"/>
          <w:szCs w:val="24"/>
        </w:rPr>
        <w:t>).</w:t>
      </w:r>
    </w:p>
    <w:p w14:paraId="739C7FF9"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55E65A08" w14:textId="77777777" w:rsidR="00452230" w:rsidRPr="00AA07D5" w:rsidRDefault="00452230" w:rsidP="00452230">
      <w:pPr>
        <w:spacing w:after="0" w:line="240" w:lineRule="auto"/>
        <w:contextualSpacing/>
        <w:jc w:val="both"/>
        <w:rPr>
          <w:spacing w:val="-1"/>
          <w:sz w:val="28"/>
          <w:szCs w:val="24"/>
        </w:rPr>
      </w:pPr>
      <w:r w:rsidRPr="00AA07D5">
        <w:rPr>
          <w:rFonts w:ascii="Times New Roman" w:hAnsi="Times New Roman" w:cs="Times New Roman"/>
          <w:spacing w:val="-1"/>
          <w:sz w:val="24"/>
          <w:szCs w:val="24"/>
        </w:rPr>
        <w:t>Servis za elektroničko popunjavanje ESPD-a (.</w:t>
      </w:r>
      <w:proofErr w:type="spellStart"/>
      <w:r w:rsidRPr="00AA07D5">
        <w:rPr>
          <w:rFonts w:ascii="Times New Roman" w:hAnsi="Times New Roman" w:cs="Times New Roman"/>
          <w:spacing w:val="-1"/>
          <w:sz w:val="24"/>
          <w:szCs w:val="24"/>
        </w:rPr>
        <w:t>xml</w:t>
      </w:r>
      <w:proofErr w:type="spellEnd"/>
      <w:r w:rsidRPr="00AA07D5">
        <w:rPr>
          <w:rFonts w:ascii="Times New Roman" w:hAnsi="Times New Roman" w:cs="Times New Roman"/>
          <w:spacing w:val="-1"/>
          <w:sz w:val="24"/>
          <w:szCs w:val="24"/>
        </w:rPr>
        <w:t xml:space="preserve"> format) je dostupan na </w:t>
      </w:r>
      <w:hyperlink r:id="rId18" w:tgtFrame="_blank" w:history="1">
        <w:r w:rsidRPr="00AA07D5">
          <w:rPr>
            <w:rFonts w:ascii="Times New Roman" w:hAnsi="Times New Roman" w:cs="Times New Roman"/>
            <w:spacing w:val="-1"/>
            <w:sz w:val="24"/>
            <w:szCs w:val="24"/>
          </w:rPr>
          <w:t>internetskoj adresi</w:t>
        </w:r>
      </w:hyperlink>
      <w:r w:rsidRPr="00AA07D5">
        <w:rPr>
          <w:rFonts w:ascii="Times New Roman" w:hAnsi="Times New Roman" w:cs="Times New Roman"/>
          <w:spacing w:val="-1"/>
          <w:sz w:val="24"/>
          <w:szCs w:val="24"/>
        </w:rPr>
        <w:t xml:space="preserve"> </w:t>
      </w:r>
      <w:hyperlink r:id="rId19" w:history="1">
        <w:r w:rsidRPr="00AA07D5">
          <w:rPr>
            <w:rStyle w:val="Hiperveza"/>
            <w:sz w:val="24"/>
          </w:rPr>
          <w:t>https://ec.europa.eu/growth/tools-databases/espd/filter?lang=hr</w:t>
        </w:r>
      </w:hyperlink>
      <w:r w:rsidRPr="00AA07D5">
        <w:rPr>
          <w:spacing w:val="-1"/>
          <w:sz w:val="28"/>
          <w:szCs w:val="24"/>
        </w:rPr>
        <w:t>.</w:t>
      </w:r>
    </w:p>
    <w:p w14:paraId="0118D860"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31318AD5"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Osim navedenog gospodarski subjekti mogu preuzeti i obrazac koji je sastavni dio ove Dokumentacije o nabavi (Prilog 1).</w:t>
      </w:r>
    </w:p>
    <w:p w14:paraId="54A7CA72"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440E5E2E"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ESPD obrazac mora biti popunjen u:</w:t>
      </w:r>
    </w:p>
    <w:p w14:paraId="763FD5F0" w14:textId="77777777" w:rsidR="00573A44" w:rsidRPr="00AA07D5" w:rsidRDefault="00573A44" w:rsidP="00573A44">
      <w:pPr>
        <w:pStyle w:val="Odlomakpopisa"/>
        <w:spacing w:after="0" w:line="240" w:lineRule="auto"/>
        <w:jc w:val="both"/>
        <w:rPr>
          <w:rFonts w:ascii="Times New Roman" w:hAnsi="Times New Roman" w:cs="Times New Roman"/>
          <w:spacing w:val="-1"/>
          <w:sz w:val="24"/>
          <w:szCs w:val="24"/>
        </w:rPr>
      </w:pPr>
    </w:p>
    <w:p w14:paraId="09FF401E" w14:textId="77777777" w:rsidR="00452230" w:rsidRPr="00AA07D5" w:rsidRDefault="00452230" w:rsidP="00E16E35">
      <w:pPr>
        <w:pStyle w:val="Odlomakpopisa"/>
        <w:numPr>
          <w:ilvl w:val="0"/>
          <w:numId w:val="23"/>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Dio I. Podaci o postupku nabave i javnom naručitelju ili naručitelju</w:t>
      </w:r>
    </w:p>
    <w:p w14:paraId="204B6FFB" w14:textId="77777777" w:rsidR="00573A44" w:rsidRPr="00AA07D5" w:rsidRDefault="00573A44" w:rsidP="00452230">
      <w:pPr>
        <w:spacing w:after="0" w:line="240" w:lineRule="auto"/>
        <w:contextualSpacing/>
        <w:jc w:val="both"/>
        <w:rPr>
          <w:rFonts w:ascii="Times New Roman" w:hAnsi="Times New Roman" w:cs="Times New Roman"/>
          <w:spacing w:val="-1"/>
          <w:sz w:val="24"/>
          <w:szCs w:val="24"/>
        </w:rPr>
      </w:pPr>
    </w:p>
    <w:p w14:paraId="0913A2B0"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Gospodarski subjekti će ispuniti podatke o objavi u Službenom listu Europske unije odnosno na nacionalnoj razini.</w:t>
      </w:r>
    </w:p>
    <w:p w14:paraId="5154FDBF" w14:textId="77777777" w:rsidR="00573A44" w:rsidRPr="00AA07D5" w:rsidRDefault="00573A44" w:rsidP="00573A44">
      <w:pPr>
        <w:pStyle w:val="Odlomakpopisa"/>
        <w:spacing w:after="0" w:line="240" w:lineRule="auto"/>
        <w:jc w:val="both"/>
        <w:rPr>
          <w:rFonts w:ascii="Times New Roman" w:hAnsi="Times New Roman" w:cs="Times New Roman"/>
          <w:spacing w:val="-1"/>
          <w:sz w:val="24"/>
          <w:szCs w:val="24"/>
        </w:rPr>
      </w:pPr>
    </w:p>
    <w:p w14:paraId="449770FD" w14:textId="77777777" w:rsidR="00452230" w:rsidRPr="00AA07D5" w:rsidRDefault="00452230" w:rsidP="00E16E35">
      <w:pPr>
        <w:pStyle w:val="Odlomakpopisa"/>
        <w:numPr>
          <w:ilvl w:val="0"/>
          <w:numId w:val="23"/>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Dio II. Podaci o gospodarskom subjektu</w:t>
      </w:r>
    </w:p>
    <w:p w14:paraId="00D66345" w14:textId="77777777" w:rsidR="00573A44" w:rsidRPr="00AA07D5" w:rsidRDefault="00573A44" w:rsidP="009009A7">
      <w:pPr>
        <w:spacing w:after="0" w:line="240" w:lineRule="auto"/>
        <w:jc w:val="both"/>
        <w:rPr>
          <w:rFonts w:ascii="Times New Roman" w:hAnsi="Times New Roman" w:cs="Times New Roman"/>
          <w:spacing w:val="-1"/>
          <w:sz w:val="24"/>
          <w:szCs w:val="24"/>
        </w:rPr>
      </w:pPr>
    </w:p>
    <w:p w14:paraId="3BAAFAE0" w14:textId="77777777" w:rsidR="009009A7" w:rsidRPr="00AA07D5" w:rsidRDefault="009009A7" w:rsidP="009009A7">
      <w:p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A: Podaci o gospodarskom subjektu</w:t>
      </w:r>
    </w:p>
    <w:p w14:paraId="29672EAE" w14:textId="77777777" w:rsidR="009009A7" w:rsidRPr="00AA07D5" w:rsidRDefault="009009A7" w:rsidP="009009A7">
      <w:p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B: Podaci o zastupnicima gospodarskog subjekta</w:t>
      </w:r>
    </w:p>
    <w:p w14:paraId="76769D34" w14:textId="77777777" w:rsidR="009009A7" w:rsidRPr="00AA07D5" w:rsidRDefault="009009A7" w:rsidP="009009A7">
      <w:p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C: Podaci o oslanjanju na sposobnosti drugih subjekata</w:t>
      </w:r>
    </w:p>
    <w:p w14:paraId="3F79C57B" w14:textId="77777777" w:rsidR="009009A7" w:rsidRPr="00AA07D5" w:rsidRDefault="009009A7" w:rsidP="009009A7">
      <w:p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Odjeljak D: Podaci o </w:t>
      </w:r>
      <w:proofErr w:type="spellStart"/>
      <w:r w:rsidRPr="00AA07D5">
        <w:rPr>
          <w:rFonts w:ascii="Times New Roman" w:hAnsi="Times New Roman" w:cs="Times New Roman"/>
          <w:spacing w:val="-1"/>
          <w:sz w:val="24"/>
          <w:szCs w:val="24"/>
        </w:rPr>
        <w:t>podugovarateljima</w:t>
      </w:r>
      <w:proofErr w:type="spellEnd"/>
      <w:r w:rsidRPr="00AA07D5">
        <w:rPr>
          <w:rFonts w:ascii="Times New Roman" w:hAnsi="Times New Roman" w:cs="Times New Roman"/>
          <w:spacing w:val="-1"/>
          <w:sz w:val="24"/>
          <w:szCs w:val="24"/>
        </w:rPr>
        <w:t xml:space="preserve"> na čije se sposobnosti gospodarski subjekt </w:t>
      </w:r>
      <w:r w:rsidRPr="00AA07D5">
        <w:rPr>
          <w:rFonts w:ascii="Times New Roman" w:hAnsi="Times New Roman" w:cs="Times New Roman"/>
          <w:spacing w:val="-1"/>
          <w:sz w:val="24"/>
          <w:szCs w:val="24"/>
          <w:u w:val="single"/>
        </w:rPr>
        <w:t>ne oslanja</w:t>
      </w:r>
    </w:p>
    <w:p w14:paraId="3D99E79C" w14:textId="77777777" w:rsidR="00573A44" w:rsidRPr="00AA07D5" w:rsidRDefault="00573A44" w:rsidP="00573A44">
      <w:pPr>
        <w:pStyle w:val="Odlomakpopisa"/>
        <w:spacing w:after="0" w:line="240" w:lineRule="auto"/>
        <w:jc w:val="both"/>
        <w:rPr>
          <w:rFonts w:ascii="Times New Roman" w:hAnsi="Times New Roman" w:cs="Times New Roman"/>
          <w:spacing w:val="-1"/>
          <w:sz w:val="24"/>
          <w:szCs w:val="24"/>
        </w:rPr>
      </w:pPr>
    </w:p>
    <w:p w14:paraId="5457230A" w14:textId="77777777" w:rsidR="00452230" w:rsidRPr="00AA07D5" w:rsidRDefault="00452230" w:rsidP="00E16E35">
      <w:pPr>
        <w:pStyle w:val="Odlomakpopisa"/>
        <w:numPr>
          <w:ilvl w:val="0"/>
          <w:numId w:val="23"/>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Dio III. Osnove za isključenje </w:t>
      </w:r>
    </w:p>
    <w:p w14:paraId="2DE80888" w14:textId="77777777" w:rsidR="00573A44" w:rsidRPr="00AA07D5" w:rsidRDefault="00573A44" w:rsidP="00452230">
      <w:pPr>
        <w:spacing w:after="0" w:line="240" w:lineRule="auto"/>
        <w:contextualSpacing/>
        <w:jc w:val="both"/>
        <w:rPr>
          <w:rFonts w:ascii="Times New Roman" w:hAnsi="Times New Roman" w:cs="Times New Roman"/>
          <w:spacing w:val="-1"/>
          <w:sz w:val="24"/>
          <w:szCs w:val="24"/>
        </w:rPr>
      </w:pPr>
    </w:p>
    <w:p w14:paraId="399C1157"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A: Osnove povezane s kaznenim presudama</w:t>
      </w:r>
    </w:p>
    <w:p w14:paraId="3351F878"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B: Osnove povezane s plaćanjem poreza ili doprinosa za socijalno osiguranje</w:t>
      </w:r>
    </w:p>
    <w:p w14:paraId="6AB5E078" w14:textId="77777777" w:rsidR="00573A44" w:rsidRPr="00AA07D5" w:rsidRDefault="00573A44" w:rsidP="00573A44">
      <w:pPr>
        <w:pStyle w:val="Odlomakpopisa"/>
        <w:spacing w:after="0" w:line="240" w:lineRule="auto"/>
        <w:jc w:val="both"/>
        <w:rPr>
          <w:rFonts w:ascii="Times New Roman" w:hAnsi="Times New Roman" w:cs="Times New Roman"/>
          <w:spacing w:val="-1"/>
          <w:sz w:val="24"/>
          <w:szCs w:val="24"/>
        </w:rPr>
      </w:pPr>
    </w:p>
    <w:p w14:paraId="5E71435E" w14:textId="77777777" w:rsidR="00452230" w:rsidRPr="00AA07D5" w:rsidRDefault="00452230" w:rsidP="00E16E35">
      <w:pPr>
        <w:pStyle w:val="Odlomakpopisa"/>
        <w:numPr>
          <w:ilvl w:val="0"/>
          <w:numId w:val="24"/>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Dio IV. Kriteriji za odabir:</w:t>
      </w:r>
    </w:p>
    <w:p w14:paraId="3A325CF1" w14:textId="77777777" w:rsidR="00573A44" w:rsidRPr="00AA07D5" w:rsidRDefault="00573A44" w:rsidP="00452230">
      <w:pPr>
        <w:spacing w:after="0" w:line="240" w:lineRule="auto"/>
        <w:contextualSpacing/>
        <w:jc w:val="both"/>
        <w:rPr>
          <w:rFonts w:ascii="Times New Roman" w:hAnsi="Times New Roman" w:cs="Times New Roman"/>
          <w:spacing w:val="-1"/>
          <w:sz w:val="24"/>
          <w:szCs w:val="24"/>
        </w:rPr>
      </w:pPr>
    </w:p>
    <w:p w14:paraId="392463B1"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A: Sposobnost za obavljanje profesionalne djelatnosti: točka 1)</w:t>
      </w:r>
    </w:p>
    <w:p w14:paraId="4411447C"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B: Ekonomska i financijska sposobnost: točka 1a), ako primjenjivo točka 3)</w:t>
      </w:r>
    </w:p>
    <w:p w14:paraId="657D11F3"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C: Tehnička i stručna sposobnost: točka 1a), točka 10)</w:t>
      </w:r>
    </w:p>
    <w:p w14:paraId="0A268D5E" w14:textId="77777777" w:rsidR="00573A44" w:rsidRPr="00AA07D5" w:rsidRDefault="00573A44" w:rsidP="00573A44">
      <w:pPr>
        <w:pStyle w:val="Odlomakpopisa"/>
        <w:spacing w:after="0" w:line="240" w:lineRule="auto"/>
        <w:jc w:val="both"/>
        <w:rPr>
          <w:rFonts w:ascii="Times New Roman" w:hAnsi="Times New Roman" w:cs="Times New Roman"/>
          <w:spacing w:val="-1"/>
          <w:sz w:val="24"/>
          <w:szCs w:val="24"/>
        </w:rPr>
      </w:pPr>
    </w:p>
    <w:p w14:paraId="040A0CD2" w14:textId="77777777" w:rsidR="00452230" w:rsidRPr="00AA07D5" w:rsidRDefault="00452230" w:rsidP="00E16E35">
      <w:pPr>
        <w:pStyle w:val="Odlomakpopisa"/>
        <w:numPr>
          <w:ilvl w:val="0"/>
          <w:numId w:val="24"/>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Dio VI. Završne izjave</w:t>
      </w:r>
    </w:p>
    <w:p w14:paraId="109A7436"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1068FDA2"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koji sudjeluje sam i ne oslanja se na sposobnosti drugih subjekata kako bi ispunio kriterije za odabir dužan je ispuniti jedan ESPD</w:t>
      </w:r>
      <w:r w:rsidR="00EE3880" w:rsidRPr="00AA07D5">
        <w:rPr>
          <w:rFonts w:ascii="Times New Roman" w:hAnsi="Times New Roman" w:cs="Times New Roman"/>
          <w:spacing w:val="-1"/>
          <w:sz w:val="24"/>
          <w:szCs w:val="24"/>
        </w:rPr>
        <w:t xml:space="preserve"> obrazac</w:t>
      </w:r>
      <w:r w:rsidRPr="00AA07D5">
        <w:rPr>
          <w:rFonts w:ascii="Times New Roman" w:hAnsi="Times New Roman" w:cs="Times New Roman"/>
          <w:spacing w:val="-1"/>
          <w:sz w:val="24"/>
          <w:szCs w:val="24"/>
        </w:rPr>
        <w:t>.</w:t>
      </w:r>
    </w:p>
    <w:p w14:paraId="26D6E44E"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1D013D82"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koji sudjeluje sam, ali se oslanja na sposobnosti najmanje jednog drugog subjekta mora</w:t>
      </w:r>
      <w:r w:rsidR="00EE3880"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w:t>
      </w:r>
      <w:r w:rsidR="00EE3880" w:rsidRPr="00AA07D5">
        <w:rPr>
          <w:rFonts w:ascii="Times New Roman" w:hAnsi="Times New Roman" w:cs="Times New Roman"/>
          <w:spacing w:val="-1"/>
          <w:sz w:val="24"/>
          <w:szCs w:val="24"/>
        </w:rPr>
        <w:t xml:space="preserve">uz njegov </w:t>
      </w:r>
      <w:r w:rsidRPr="00AA07D5">
        <w:rPr>
          <w:rFonts w:ascii="Times New Roman" w:hAnsi="Times New Roman" w:cs="Times New Roman"/>
          <w:spacing w:val="-1"/>
          <w:sz w:val="24"/>
          <w:szCs w:val="24"/>
        </w:rPr>
        <w:t xml:space="preserve">ESPD </w:t>
      </w:r>
      <w:r w:rsidR="00EE3880" w:rsidRPr="00AA07D5">
        <w:rPr>
          <w:rFonts w:ascii="Times New Roman" w:hAnsi="Times New Roman" w:cs="Times New Roman"/>
          <w:spacing w:val="-1"/>
          <w:sz w:val="24"/>
          <w:szCs w:val="24"/>
        </w:rPr>
        <w:t xml:space="preserve">obrazac, dostaviti </w:t>
      </w:r>
      <w:r w:rsidRPr="00AA07D5">
        <w:rPr>
          <w:rFonts w:ascii="Times New Roman" w:hAnsi="Times New Roman" w:cs="Times New Roman"/>
          <w:spacing w:val="-1"/>
          <w:sz w:val="24"/>
          <w:szCs w:val="24"/>
        </w:rPr>
        <w:t>zasebni ESPD</w:t>
      </w:r>
      <w:r w:rsidR="00EE3880" w:rsidRPr="00AA07D5">
        <w:rPr>
          <w:rFonts w:ascii="Times New Roman" w:hAnsi="Times New Roman" w:cs="Times New Roman"/>
          <w:spacing w:val="-1"/>
          <w:sz w:val="24"/>
          <w:szCs w:val="24"/>
        </w:rPr>
        <w:t xml:space="preserve"> obrazac</w:t>
      </w:r>
      <w:r w:rsidRPr="00AA07D5">
        <w:rPr>
          <w:rFonts w:ascii="Times New Roman" w:hAnsi="Times New Roman" w:cs="Times New Roman"/>
          <w:spacing w:val="-1"/>
          <w:sz w:val="24"/>
          <w:szCs w:val="24"/>
        </w:rPr>
        <w:t xml:space="preserve"> u kojem su navedeni relevantni podaci (vidjeti Dio II., Odjeljak C) za svaki subjekt na koji se oslanja.</w:t>
      </w:r>
    </w:p>
    <w:p w14:paraId="53A16E68"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73155EE0"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koji namjerava dati bilo koji dio ugovora u podugovor trećim osobama mora</w:t>
      </w:r>
      <w:r w:rsidR="00EE3880"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w:t>
      </w:r>
      <w:r w:rsidR="00EE3880" w:rsidRPr="00AA07D5">
        <w:rPr>
          <w:rFonts w:ascii="Times New Roman" w:hAnsi="Times New Roman" w:cs="Times New Roman"/>
          <w:spacing w:val="-1"/>
          <w:sz w:val="24"/>
          <w:szCs w:val="24"/>
        </w:rPr>
        <w:t>uz njegov ESPD obrazac, dostaviti zasebni ESPD obrazac</w:t>
      </w:r>
      <w:r w:rsidRPr="00AA07D5">
        <w:rPr>
          <w:rFonts w:ascii="Times New Roman" w:hAnsi="Times New Roman" w:cs="Times New Roman"/>
          <w:spacing w:val="-1"/>
          <w:sz w:val="24"/>
          <w:szCs w:val="24"/>
        </w:rPr>
        <w:t xml:space="preserve"> u kojem su navedeni relevantni podaci (vidjeti Dio II., Odjeljak D) za svakog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xml:space="preserve"> na čije se sposobnosti gospodarski subjekt ne oslanja.</w:t>
      </w:r>
    </w:p>
    <w:p w14:paraId="15E5A213"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25877F8E"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Napokon, ako skupine gospodarskih subjekata, uključujući privremena udruženja, zajedno sudjeluju u postupku nabave, nužno je dostaviti zaseban ESPD </w:t>
      </w:r>
      <w:r w:rsidR="00EE3880" w:rsidRPr="00AA07D5">
        <w:rPr>
          <w:rFonts w:ascii="Times New Roman" w:hAnsi="Times New Roman" w:cs="Times New Roman"/>
          <w:spacing w:val="-1"/>
          <w:sz w:val="24"/>
          <w:szCs w:val="24"/>
        </w:rPr>
        <w:t xml:space="preserve">obrazac </w:t>
      </w:r>
      <w:r w:rsidRPr="00AA07D5">
        <w:rPr>
          <w:rFonts w:ascii="Times New Roman" w:hAnsi="Times New Roman" w:cs="Times New Roman"/>
          <w:spacing w:val="-1"/>
          <w:sz w:val="24"/>
          <w:szCs w:val="24"/>
        </w:rPr>
        <w:t xml:space="preserve">u kojem su utvrđeni podaci zatraženi </w:t>
      </w:r>
      <w:r w:rsidR="00EE3880" w:rsidRPr="00AA07D5">
        <w:rPr>
          <w:rFonts w:ascii="Times New Roman" w:hAnsi="Times New Roman" w:cs="Times New Roman"/>
          <w:spacing w:val="-1"/>
          <w:sz w:val="24"/>
          <w:szCs w:val="24"/>
        </w:rPr>
        <w:t>u</w:t>
      </w:r>
      <w:r w:rsidRPr="00AA07D5">
        <w:rPr>
          <w:rFonts w:ascii="Times New Roman" w:hAnsi="Times New Roman" w:cs="Times New Roman"/>
          <w:spacing w:val="-1"/>
          <w:sz w:val="24"/>
          <w:szCs w:val="24"/>
        </w:rPr>
        <w:t xml:space="preserve"> dijelova II. – </w:t>
      </w:r>
      <w:r w:rsidR="00EE3880" w:rsidRPr="00AA07D5">
        <w:rPr>
          <w:rFonts w:ascii="Times New Roman" w:hAnsi="Times New Roman" w:cs="Times New Roman"/>
          <w:spacing w:val="-1"/>
          <w:sz w:val="24"/>
          <w:szCs w:val="24"/>
        </w:rPr>
        <w:t>I</w:t>
      </w:r>
      <w:r w:rsidRPr="00AA07D5">
        <w:rPr>
          <w:rFonts w:ascii="Times New Roman" w:hAnsi="Times New Roman" w:cs="Times New Roman"/>
          <w:spacing w:val="-1"/>
          <w:sz w:val="24"/>
          <w:szCs w:val="24"/>
        </w:rPr>
        <w:t>V. za svaki gospodarski subjekt koji sudjeluje u postupku.</w:t>
      </w:r>
    </w:p>
    <w:p w14:paraId="5A353D75"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4783874C"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u bilo kojem trenutku tijekom postupka javne nabave, ako je to potrebno za pravilno provođenje postupka, provjeriti informacije navedene u ESPD</w:t>
      </w:r>
      <w:r w:rsidR="00EE3880" w:rsidRPr="00AA07D5">
        <w:rPr>
          <w:rFonts w:ascii="Times New Roman" w:hAnsi="Times New Roman" w:cs="Times New Roman"/>
          <w:spacing w:val="-1"/>
          <w:sz w:val="24"/>
          <w:szCs w:val="24"/>
        </w:rPr>
        <w:t xml:space="preserve"> obrascu</w:t>
      </w:r>
      <w:r w:rsidRPr="00AA07D5">
        <w:rPr>
          <w:rFonts w:ascii="Times New Roman" w:hAnsi="Times New Roman" w:cs="Times New Roman"/>
          <w:spacing w:val="-1"/>
          <w:sz w:val="24"/>
          <w:szCs w:val="24"/>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1BEA47A0" w14:textId="77777777" w:rsidR="00573A44" w:rsidRPr="00AA07D5" w:rsidRDefault="00573A44" w:rsidP="00452230">
      <w:pPr>
        <w:spacing w:after="0" w:line="240" w:lineRule="auto"/>
        <w:contextualSpacing/>
        <w:jc w:val="both"/>
        <w:rPr>
          <w:rFonts w:ascii="Times New Roman" w:hAnsi="Times New Roman" w:cs="Times New Roman"/>
          <w:spacing w:val="-1"/>
          <w:sz w:val="24"/>
          <w:szCs w:val="24"/>
        </w:rPr>
      </w:pPr>
    </w:p>
    <w:p w14:paraId="05CA96E0"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480AC95F"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60DC0B9D"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 xml:space="preserve">Naručitelj </w:t>
      </w:r>
      <w:r w:rsidR="009009A7" w:rsidRPr="00AA07D5">
        <w:rPr>
          <w:rFonts w:ascii="Times New Roman" w:hAnsi="Times New Roman" w:cs="Times New Roman"/>
          <w:spacing w:val="-1"/>
          <w:sz w:val="24"/>
          <w:szCs w:val="24"/>
        </w:rPr>
        <w:t>će</w:t>
      </w:r>
      <w:r w:rsidRPr="00AA07D5">
        <w:rPr>
          <w:rFonts w:ascii="Times New Roman" w:hAnsi="Times New Roman" w:cs="Times New Roman"/>
          <w:spacing w:val="-1"/>
          <w:sz w:val="24"/>
          <w:szCs w:val="24"/>
        </w:rPr>
        <w:t xml:space="preserve"> prije donošenja odluke u postupku javne nabave od ponuditelja koji je podnio ekonomski najpovoljniju ponudu zatražiti da u primjerenom roku, ne kraćem od 5 dana, dostavi ažurirane popratne dokumente. </w:t>
      </w:r>
    </w:p>
    <w:p w14:paraId="74B67886"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173A9B80"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pozvati gospodarske subjekte da nadopune ili objasne zaprimljene dokumente.</w:t>
      </w:r>
    </w:p>
    <w:p w14:paraId="3E6C49DA"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ponuditelj koji je podnio ekonomski najpovoljniju ponudu ne dostavi ažurirane popratne dokumente u ostavljenom roku ili njima ne dokaže da ispunjava uvjete iz članka 260. stavka 1. točaka 1. – 3. Zakona o javnoj nabavi, javni naručitelj obvezan je odbiti ponudu tog ponuditelja te postupiti sukladno stavku 1. članka 263. Zakona o javnoj nabavi u odnosu na ponuditelja koji je podnio sljedeću najpovoljniju ponudu ili poništiti postupak javne nabave, ako postoje razlozi za poništenje.</w:t>
      </w:r>
    </w:p>
    <w:p w14:paraId="5B5A0D8E"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28C6E6DD" w14:textId="77777777" w:rsidR="00824E2A" w:rsidRPr="00AA07D5" w:rsidRDefault="00824E2A" w:rsidP="00F43B02">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1" w:name="_Toc481055657"/>
      <w:r w:rsidRPr="00AA07D5">
        <w:rPr>
          <w:rFonts w:ascii="Times New Roman" w:hAnsi="Times New Roman" w:cs="Times New Roman"/>
          <w:sz w:val="24"/>
        </w:rPr>
        <w:t>Način određivanja cijene ponude</w:t>
      </w:r>
      <w:bookmarkEnd w:id="31"/>
    </w:p>
    <w:p w14:paraId="719383CC" w14:textId="77777777" w:rsidR="00824E2A" w:rsidRPr="00AA07D5" w:rsidRDefault="00824E2A" w:rsidP="00F43B02">
      <w:pPr>
        <w:pStyle w:val="Naslov2"/>
        <w:spacing w:before="0" w:line="240" w:lineRule="auto"/>
        <w:ind w:left="993"/>
        <w:contextualSpacing/>
        <w:jc w:val="both"/>
        <w:rPr>
          <w:rFonts w:ascii="Times New Roman" w:hAnsi="Times New Roman" w:cs="Times New Roman"/>
          <w:sz w:val="24"/>
        </w:rPr>
      </w:pPr>
    </w:p>
    <w:p w14:paraId="43342F4E" w14:textId="77777777" w:rsidR="00FB0216" w:rsidRPr="00AA07D5" w:rsidRDefault="00FB0216" w:rsidP="00FB021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Ponuditelj dostavlja ponudu s cijenom u kunama. Cijena ponude piše se brojkama. Cijena ponude izražava se za cjelokupni predmet nabave bez PDV-a i prema uputama u Troškovniku.</w:t>
      </w:r>
    </w:p>
    <w:p w14:paraId="4407A977" w14:textId="77777777" w:rsidR="00FB0216" w:rsidRPr="00AA07D5" w:rsidRDefault="00FB0216" w:rsidP="00FB0216">
      <w:pPr>
        <w:spacing w:after="0" w:line="240" w:lineRule="auto"/>
        <w:contextualSpacing/>
        <w:jc w:val="both"/>
        <w:rPr>
          <w:rFonts w:ascii="Times New Roman" w:hAnsi="Times New Roman" w:cs="Times New Roman"/>
          <w:spacing w:val="-1"/>
          <w:sz w:val="24"/>
          <w:szCs w:val="24"/>
        </w:rPr>
      </w:pPr>
    </w:p>
    <w:p w14:paraId="74FD03CF" w14:textId="5B00DBCD" w:rsidR="00FB0216" w:rsidRPr="00AA07D5" w:rsidRDefault="00FB0216" w:rsidP="00FB021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cijenu ponude moraju biti uračunati svi troškovi i popusti. </w:t>
      </w:r>
    </w:p>
    <w:p w14:paraId="29880447" w14:textId="77777777" w:rsidR="00FB0216" w:rsidRPr="00AA07D5" w:rsidRDefault="00FB0216" w:rsidP="00FB0216">
      <w:pPr>
        <w:spacing w:after="0" w:line="240" w:lineRule="auto"/>
        <w:contextualSpacing/>
        <w:jc w:val="both"/>
        <w:rPr>
          <w:rFonts w:ascii="Times New Roman" w:hAnsi="Times New Roman" w:cs="Times New Roman"/>
          <w:spacing w:val="-1"/>
          <w:sz w:val="24"/>
          <w:szCs w:val="24"/>
        </w:rPr>
      </w:pPr>
    </w:p>
    <w:p w14:paraId="6218D6CE" w14:textId="77777777" w:rsidR="00FB0216" w:rsidRPr="00AA07D5" w:rsidRDefault="00FB0216" w:rsidP="00FB021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Ponuditelj je dužan ponuditi, tj. upisati jediničnu cijenu i ukupnu cijenu (zaokružene na dvije decimale) za svaku stavku Troškovnika te cijenu ponude, na način kako je to određeno Troškovnikom.</w:t>
      </w:r>
    </w:p>
    <w:p w14:paraId="6DF593D2" w14:textId="77777777" w:rsidR="00FB0216" w:rsidRPr="00AA07D5" w:rsidRDefault="00FB0216" w:rsidP="00FB0216">
      <w:pPr>
        <w:spacing w:after="0" w:line="240" w:lineRule="auto"/>
        <w:contextualSpacing/>
        <w:jc w:val="both"/>
        <w:rPr>
          <w:rFonts w:ascii="Times New Roman" w:hAnsi="Times New Roman" w:cs="Times New Roman"/>
          <w:spacing w:val="-1"/>
          <w:sz w:val="24"/>
          <w:szCs w:val="24"/>
        </w:rPr>
      </w:pPr>
    </w:p>
    <w:p w14:paraId="0134CA37" w14:textId="77777777" w:rsidR="00824E2A" w:rsidRPr="00AA07D5" w:rsidRDefault="00FB0216" w:rsidP="00FB021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Ponuditelj ne postupi u skladu sa zahtjevima iz ovog poglavlja ili promijeni tekst ili količine navedene u troškovniku, smatrat će se da je takav troškovnik nepotpun i nevažeći te će ponuda biti odbijena.</w:t>
      </w:r>
    </w:p>
    <w:p w14:paraId="613E5B3F" w14:textId="77777777" w:rsidR="000D7603" w:rsidRPr="00AA07D5" w:rsidRDefault="000D7603" w:rsidP="00FB0216">
      <w:pPr>
        <w:spacing w:after="0" w:line="240" w:lineRule="auto"/>
        <w:contextualSpacing/>
        <w:jc w:val="both"/>
        <w:rPr>
          <w:rFonts w:ascii="Times New Roman" w:hAnsi="Times New Roman" w:cs="Times New Roman"/>
          <w:spacing w:val="-1"/>
          <w:sz w:val="24"/>
          <w:szCs w:val="24"/>
        </w:rPr>
      </w:pPr>
    </w:p>
    <w:p w14:paraId="303F73BA" w14:textId="77777777" w:rsidR="00824E2A" w:rsidRPr="003B4B6E" w:rsidRDefault="00824E2A"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2" w:name="_Toc481055658"/>
      <w:r w:rsidRPr="003B4B6E">
        <w:rPr>
          <w:rFonts w:ascii="Times New Roman" w:hAnsi="Times New Roman" w:cs="Times New Roman"/>
          <w:sz w:val="24"/>
        </w:rPr>
        <w:t>Kriterij za odabir ponude</w:t>
      </w:r>
      <w:bookmarkEnd w:id="32"/>
    </w:p>
    <w:p w14:paraId="0D4784D5" w14:textId="77777777" w:rsidR="00824E2A" w:rsidRPr="00AA07D5" w:rsidRDefault="00824E2A" w:rsidP="00824E2A">
      <w:pPr>
        <w:pStyle w:val="Naslov2"/>
        <w:spacing w:before="0" w:line="240" w:lineRule="auto"/>
        <w:ind w:left="1560"/>
        <w:contextualSpacing/>
        <w:jc w:val="both"/>
        <w:rPr>
          <w:rFonts w:ascii="Times New Roman" w:hAnsi="Times New Roman" w:cs="Times New Roman"/>
          <w:sz w:val="24"/>
        </w:rPr>
      </w:pPr>
    </w:p>
    <w:p w14:paraId="0BBFA631" w14:textId="77777777" w:rsidR="002D171F" w:rsidRPr="00AA07D5" w:rsidRDefault="002D171F" w:rsidP="002D171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Kriterij za odabir ponude u postupcima javne nabave je ekonomski najpovoljnija ponuda.</w:t>
      </w:r>
    </w:p>
    <w:p w14:paraId="52574BDD" w14:textId="77777777" w:rsidR="002D171F" w:rsidRDefault="002D171F" w:rsidP="002D171F">
      <w:pPr>
        <w:spacing w:after="0" w:line="240" w:lineRule="auto"/>
        <w:contextualSpacing/>
        <w:jc w:val="both"/>
        <w:rPr>
          <w:rFonts w:ascii="Times New Roman" w:hAnsi="Times New Roman" w:cs="Times New Roman"/>
          <w:spacing w:val="-1"/>
          <w:sz w:val="24"/>
          <w:szCs w:val="24"/>
        </w:rPr>
      </w:pPr>
    </w:p>
    <w:p w14:paraId="7A06419C" w14:textId="77777777" w:rsidR="005341F9" w:rsidRDefault="005341F9" w:rsidP="002D171F">
      <w:pPr>
        <w:spacing w:after="0" w:line="240" w:lineRule="auto"/>
        <w:contextualSpacing/>
        <w:jc w:val="both"/>
        <w:rPr>
          <w:rFonts w:ascii="Times New Roman" w:hAnsi="Times New Roman" w:cs="Times New Roman"/>
          <w:spacing w:val="-1"/>
          <w:sz w:val="24"/>
          <w:szCs w:val="24"/>
        </w:rPr>
      </w:pPr>
    </w:p>
    <w:p w14:paraId="0DA19F18" w14:textId="77777777" w:rsidR="00E816CE" w:rsidRPr="00AA07D5" w:rsidRDefault="00E816CE" w:rsidP="002D171F">
      <w:pPr>
        <w:spacing w:after="0" w:line="240" w:lineRule="auto"/>
        <w:contextualSpacing/>
        <w:jc w:val="both"/>
        <w:rPr>
          <w:rFonts w:ascii="Times New Roman" w:hAnsi="Times New Roman" w:cs="Times New Roman"/>
          <w:spacing w:val="-1"/>
          <w:sz w:val="24"/>
          <w:szCs w:val="24"/>
        </w:rPr>
      </w:pPr>
    </w:p>
    <w:p w14:paraId="5D100631" w14:textId="77777777" w:rsidR="00824E2A" w:rsidRPr="00AA07D5" w:rsidRDefault="00824E2A" w:rsidP="00824E2A">
      <w:pPr>
        <w:pStyle w:val="Naslov2"/>
        <w:numPr>
          <w:ilvl w:val="2"/>
          <w:numId w:val="2"/>
        </w:numPr>
        <w:spacing w:before="0" w:line="240" w:lineRule="auto"/>
        <w:ind w:left="1560" w:hanging="840"/>
        <w:contextualSpacing/>
        <w:jc w:val="both"/>
        <w:rPr>
          <w:rFonts w:ascii="Times New Roman" w:hAnsi="Times New Roman" w:cs="Times New Roman"/>
          <w:sz w:val="24"/>
        </w:rPr>
      </w:pPr>
      <w:bookmarkStart w:id="33" w:name="_Toc481055659"/>
      <w:r w:rsidRPr="00AA07D5">
        <w:rPr>
          <w:rFonts w:ascii="Times New Roman" w:hAnsi="Times New Roman" w:cs="Times New Roman"/>
          <w:sz w:val="24"/>
        </w:rPr>
        <w:t>Relativni značaj koji se pridaje svakom pojedinom kriteriju za odabir</w:t>
      </w:r>
      <w:bookmarkEnd w:id="33"/>
    </w:p>
    <w:p w14:paraId="4ACA5DD7"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tbl>
      <w:tblPr>
        <w:tblStyle w:val="Reetkatablice"/>
        <w:tblW w:w="0" w:type="auto"/>
        <w:tblLook w:val="04A0" w:firstRow="1" w:lastRow="0" w:firstColumn="1" w:lastColumn="0" w:noHBand="0" w:noVBand="1"/>
      </w:tblPr>
      <w:tblGrid>
        <w:gridCol w:w="3652"/>
        <w:gridCol w:w="2399"/>
        <w:gridCol w:w="3096"/>
      </w:tblGrid>
      <w:tr w:rsidR="001B7E2A" w:rsidRPr="00AA07D5" w14:paraId="23732EBC" w14:textId="77777777" w:rsidTr="00C319A6">
        <w:tc>
          <w:tcPr>
            <w:tcW w:w="3652" w:type="dxa"/>
            <w:shd w:val="clear" w:color="auto" w:fill="C6D9F1" w:themeFill="text2" w:themeFillTint="33"/>
            <w:vAlign w:val="center"/>
          </w:tcPr>
          <w:p w14:paraId="507EEB5A" w14:textId="77777777" w:rsidR="001B7E2A" w:rsidRPr="00AA07D5" w:rsidRDefault="001B7E2A" w:rsidP="001B7E2A">
            <w:pPr>
              <w:contextualSpacing/>
              <w:rPr>
                <w:rFonts w:ascii="Times New Roman" w:hAnsi="Times New Roman" w:cs="Times New Roman"/>
                <w:b/>
                <w:spacing w:val="-1"/>
                <w:sz w:val="24"/>
                <w:szCs w:val="24"/>
              </w:rPr>
            </w:pPr>
            <w:r w:rsidRPr="00AA07D5">
              <w:rPr>
                <w:rFonts w:ascii="Times New Roman" w:hAnsi="Times New Roman" w:cs="Times New Roman"/>
                <w:b/>
                <w:spacing w:val="-1"/>
                <w:sz w:val="24"/>
                <w:szCs w:val="24"/>
              </w:rPr>
              <w:t>Kriterij</w:t>
            </w:r>
          </w:p>
        </w:tc>
        <w:tc>
          <w:tcPr>
            <w:tcW w:w="2399" w:type="dxa"/>
            <w:shd w:val="clear" w:color="auto" w:fill="C6D9F1" w:themeFill="text2" w:themeFillTint="33"/>
            <w:vAlign w:val="center"/>
          </w:tcPr>
          <w:p w14:paraId="3017CB44" w14:textId="77777777" w:rsidR="001B7E2A" w:rsidRPr="00AA07D5" w:rsidRDefault="001B7E2A" w:rsidP="001B7E2A">
            <w:pPr>
              <w:contextualSpacing/>
              <w:jc w:val="center"/>
              <w:rPr>
                <w:rFonts w:ascii="Times New Roman" w:hAnsi="Times New Roman" w:cs="Times New Roman"/>
                <w:b/>
                <w:spacing w:val="-1"/>
                <w:sz w:val="24"/>
                <w:szCs w:val="24"/>
              </w:rPr>
            </w:pPr>
            <w:r w:rsidRPr="00AA07D5">
              <w:rPr>
                <w:rFonts w:ascii="Times New Roman" w:hAnsi="Times New Roman" w:cs="Times New Roman"/>
                <w:b/>
                <w:spacing w:val="-1"/>
                <w:sz w:val="24"/>
                <w:szCs w:val="24"/>
              </w:rPr>
              <w:t>Relativni značaj</w:t>
            </w:r>
          </w:p>
        </w:tc>
        <w:tc>
          <w:tcPr>
            <w:tcW w:w="3096" w:type="dxa"/>
            <w:shd w:val="clear" w:color="auto" w:fill="C6D9F1" w:themeFill="text2" w:themeFillTint="33"/>
            <w:vAlign w:val="center"/>
          </w:tcPr>
          <w:p w14:paraId="1BDDB4F0" w14:textId="77777777" w:rsidR="001B7E2A" w:rsidRPr="00AA07D5" w:rsidRDefault="001B7E2A" w:rsidP="001B7E2A">
            <w:pPr>
              <w:contextualSpacing/>
              <w:jc w:val="center"/>
              <w:rPr>
                <w:rFonts w:ascii="Times New Roman" w:hAnsi="Times New Roman" w:cs="Times New Roman"/>
                <w:b/>
                <w:spacing w:val="-1"/>
                <w:sz w:val="24"/>
                <w:szCs w:val="24"/>
              </w:rPr>
            </w:pPr>
            <w:r w:rsidRPr="00AA07D5">
              <w:rPr>
                <w:rFonts w:ascii="Times New Roman" w:hAnsi="Times New Roman" w:cs="Times New Roman"/>
                <w:b/>
                <w:spacing w:val="-1"/>
                <w:sz w:val="24"/>
                <w:szCs w:val="24"/>
              </w:rPr>
              <w:t>Maksimalan broj bodova</w:t>
            </w:r>
          </w:p>
        </w:tc>
      </w:tr>
      <w:tr w:rsidR="001B7E2A" w:rsidRPr="00AA07D5" w14:paraId="0B51BF6C" w14:textId="77777777" w:rsidTr="00C319A6">
        <w:tc>
          <w:tcPr>
            <w:tcW w:w="3652" w:type="dxa"/>
            <w:vAlign w:val="center"/>
          </w:tcPr>
          <w:p w14:paraId="14D4AA15" w14:textId="77777777" w:rsidR="001B7E2A" w:rsidRPr="00AA07D5" w:rsidRDefault="001B7E2A" w:rsidP="001B7E2A">
            <w:pPr>
              <w:contextualSpacing/>
              <w:rPr>
                <w:rFonts w:ascii="Times New Roman" w:hAnsi="Times New Roman" w:cs="Times New Roman"/>
                <w:spacing w:val="-1"/>
                <w:sz w:val="24"/>
                <w:szCs w:val="24"/>
              </w:rPr>
            </w:pPr>
            <w:r w:rsidRPr="00AA07D5">
              <w:rPr>
                <w:rFonts w:ascii="Times New Roman" w:hAnsi="Times New Roman" w:cs="Times New Roman"/>
                <w:spacing w:val="-1"/>
                <w:sz w:val="24"/>
                <w:szCs w:val="24"/>
              </w:rPr>
              <w:t>Cijena</w:t>
            </w:r>
          </w:p>
        </w:tc>
        <w:tc>
          <w:tcPr>
            <w:tcW w:w="2399" w:type="dxa"/>
            <w:vAlign w:val="center"/>
          </w:tcPr>
          <w:p w14:paraId="3D8D9B8E" w14:textId="1ECAD164" w:rsidR="001B7E2A" w:rsidRPr="00AA07D5" w:rsidRDefault="003B4B6E" w:rsidP="00C319A6">
            <w:pPr>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90</w:t>
            </w:r>
            <w:r w:rsidR="001B7E2A" w:rsidRPr="00AA07D5">
              <w:rPr>
                <w:rFonts w:ascii="Times New Roman" w:hAnsi="Times New Roman" w:cs="Times New Roman"/>
                <w:spacing w:val="-1"/>
                <w:sz w:val="24"/>
                <w:szCs w:val="24"/>
              </w:rPr>
              <w:t>%</w:t>
            </w:r>
          </w:p>
        </w:tc>
        <w:tc>
          <w:tcPr>
            <w:tcW w:w="3096" w:type="dxa"/>
            <w:vAlign w:val="center"/>
          </w:tcPr>
          <w:p w14:paraId="7C956BB3" w14:textId="443C3FC6" w:rsidR="001B7E2A" w:rsidRPr="00AA07D5" w:rsidRDefault="003B4B6E" w:rsidP="001B7E2A">
            <w:pPr>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90</w:t>
            </w:r>
          </w:p>
        </w:tc>
      </w:tr>
      <w:tr w:rsidR="001B7E2A" w:rsidRPr="00AA07D5" w14:paraId="3B7CEF16" w14:textId="77777777" w:rsidTr="00C319A6">
        <w:tc>
          <w:tcPr>
            <w:tcW w:w="3652" w:type="dxa"/>
            <w:vAlign w:val="center"/>
          </w:tcPr>
          <w:p w14:paraId="5A293C6B" w14:textId="7ADCBD56" w:rsidR="001B7E2A" w:rsidRPr="00C319A6" w:rsidRDefault="00850775" w:rsidP="0033446D">
            <w:pPr>
              <w:contextualSpacing/>
              <w:rPr>
                <w:rFonts w:ascii="Times New Roman" w:hAnsi="Times New Roman" w:cs="Times New Roman"/>
                <w:spacing w:val="-1"/>
                <w:sz w:val="24"/>
                <w:szCs w:val="24"/>
              </w:rPr>
            </w:pPr>
            <w:r>
              <w:rPr>
                <w:rFonts w:ascii="Times New Roman" w:hAnsi="Times New Roman" w:cs="Times New Roman"/>
                <w:spacing w:val="-1"/>
                <w:sz w:val="24"/>
                <w:szCs w:val="24"/>
              </w:rPr>
              <w:t>Rok izvođenja radova</w:t>
            </w:r>
          </w:p>
        </w:tc>
        <w:tc>
          <w:tcPr>
            <w:tcW w:w="2399" w:type="dxa"/>
            <w:vAlign w:val="center"/>
          </w:tcPr>
          <w:p w14:paraId="7AFFB8D2" w14:textId="5581DDE3" w:rsidR="001B7E2A" w:rsidRPr="00AA07D5" w:rsidRDefault="003B4B6E" w:rsidP="00C319A6">
            <w:pPr>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10</w:t>
            </w:r>
            <w:r w:rsidR="001B7E2A" w:rsidRPr="00AA07D5">
              <w:rPr>
                <w:rFonts w:ascii="Times New Roman" w:hAnsi="Times New Roman" w:cs="Times New Roman"/>
                <w:spacing w:val="-1"/>
                <w:sz w:val="24"/>
                <w:szCs w:val="24"/>
              </w:rPr>
              <w:t>%</w:t>
            </w:r>
          </w:p>
        </w:tc>
        <w:tc>
          <w:tcPr>
            <w:tcW w:w="3096" w:type="dxa"/>
            <w:vAlign w:val="center"/>
          </w:tcPr>
          <w:p w14:paraId="3F625C55" w14:textId="58C4EF64" w:rsidR="001B7E2A" w:rsidRPr="00AA07D5" w:rsidRDefault="003B4B6E" w:rsidP="001B7E2A">
            <w:pPr>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10</w:t>
            </w:r>
          </w:p>
        </w:tc>
      </w:tr>
    </w:tbl>
    <w:p w14:paraId="42ED0066" w14:textId="77777777" w:rsidR="001B7E2A" w:rsidRDefault="001B7E2A" w:rsidP="001B7E2A">
      <w:pPr>
        <w:spacing w:after="0" w:line="240" w:lineRule="auto"/>
        <w:contextualSpacing/>
        <w:jc w:val="both"/>
        <w:rPr>
          <w:rFonts w:ascii="Times New Roman" w:hAnsi="Times New Roman" w:cs="Times New Roman"/>
          <w:spacing w:val="-1"/>
          <w:sz w:val="24"/>
          <w:szCs w:val="24"/>
        </w:rPr>
      </w:pPr>
    </w:p>
    <w:p w14:paraId="193527FE" w14:textId="77777777" w:rsidR="005341F9" w:rsidRPr="00AA07D5" w:rsidRDefault="005341F9" w:rsidP="001B7E2A">
      <w:pPr>
        <w:spacing w:after="0" w:line="240" w:lineRule="auto"/>
        <w:contextualSpacing/>
        <w:jc w:val="both"/>
        <w:rPr>
          <w:rFonts w:ascii="Times New Roman" w:hAnsi="Times New Roman" w:cs="Times New Roman"/>
          <w:spacing w:val="-1"/>
          <w:sz w:val="24"/>
          <w:szCs w:val="24"/>
        </w:rPr>
      </w:pPr>
    </w:p>
    <w:p w14:paraId="274BF412" w14:textId="77777777" w:rsidR="001B7E2A" w:rsidRPr="00AA07D5" w:rsidRDefault="001B7E2A" w:rsidP="001B7E2A">
      <w:pPr>
        <w:pStyle w:val="Naslov2"/>
        <w:numPr>
          <w:ilvl w:val="2"/>
          <w:numId w:val="2"/>
        </w:numPr>
        <w:spacing w:before="0" w:line="240" w:lineRule="auto"/>
        <w:ind w:left="1560" w:hanging="840"/>
        <w:contextualSpacing/>
        <w:jc w:val="both"/>
        <w:rPr>
          <w:rFonts w:ascii="Times New Roman" w:hAnsi="Times New Roman" w:cs="Times New Roman"/>
          <w:sz w:val="24"/>
        </w:rPr>
      </w:pPr>
      <w:bookmarkStart w:id="34" w:name="_Toc481055660"/>
      <w:r w:rsidRPr="00AA07D5">
        <w:rPr>
          <w:rFonts w:ascii="Times New Roman" w:hAnsi="Times New Roman" w:cs="Times New Roman"/>
          <w:sz w:val="24"/>
        </w:rPr>
        <w:t>Način izračuna ekonomski najpovoljnije ponude</w:t>
      </w:r>
      <w:bookmarkEnd w:id="34"/>
    </w:p>
    <w:p w14:paraId="27DF243E" w14:textId="77777777" w:rsidR="001B7E2A" w:rsidRPr="00AA07D5" w:rsidRDefault="001B7E2A" w:rsidP="001B7E2A"/>
    <w:p w14:paraId="367E1FDD" w14:textId="77777777" w:rsidR="001B7E2A" w:rsidRPr="00AA07D5" w:rsidRDefault="001B7E2A" w:rsidP="001B7E2A">
      <w:pPr>
        <w:spacing w:after="0" w:line="240" w:lineRule="auto"/>
        <w:contextualSpacing/>
        <w:jc w:val="both"/>
        <w:rPr>
          <w:rFonts w:ascii="Times New Roman" w:hAnsi="Times New Roman" w:cs="Times New Roman"/>
          <w:b/>
          <w:spacing w:val="-1"/>
          <w:sz w:val="24"/>
          <w:szCs w:val="24"/>
          <w:u w:val="single"/>
        </w:rPr>
      </w:pPr>
      <w:r w:rsidRPr="00AA07D5">
        <w:rPr>
          <w:rFonts w:ascii="Times New Roman" w:hAnsi="Times New Roman" w:cs="Times New Roman"/>
          <w:b/>
          <w:spacing w:val="-1"/>
          <w:sz w:val="24"/>
          <w:szCs w:val="24"/>
          <w:u w:val="single"/>
        </w:rPr>
        <w:t>Cijena</w:t>
      </w:r>
    </w:p>
    <w:p w14:paraId="1F9923C0"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
    <w:p w14:paraId="50FD34A5" w14:textId="00458E6F" w:rsidR="001B7E2A" w:rsidRPr="00AA07D5" w:rsidRDefault="00C319A6" w:rsidP="001B7E2A">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Maksimalan broj bodova za cijenu ponude je </w:t>
      </w:r>
      <w:r w:rsidR="003B4B6E">
        <w:rPr>
          <w:rFonts w:ascii="Times New Roman" w:hAnsi="Times New Roman" w:cs="Times New Roman"/>
          <w:spacing w:val="-1"/>
          <w:sz w:val="24"/>
          <w:szCs w:val="24"/>
        </w:rPr>
        <w:t>90</w:t>
      </w:r>
      <w:r w:rsidR="001B7E2A" w:rsidRPr="00AA07D5">
        <w:rPr>
          <w:rFonts w:ascii="Times New Roman" w:hAnsi="Times New Roman" w:cs="Times New Roman"/>
          <w:spacing w:val="-1"/>
          <w:sz w:val="24"/>
          <w:szCs w:val="24"/>
        </w:rPr>
        <w:t>.</w:t>
      </w:r>
    </w:p>
    <w:p w14:paraId="1CD98B1D"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
    <w:p w14:paraId="60BAA3F6" w14:textId="4F09C9FE" w:rsidR="001B7E2A" w:rsidRPr="00AA07D5" w:rsidRDefault="001B7E2A"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Ponuda s najnižom ponuđenom cijenom dobiva </w:t>
      </w:r>
      <w:r w:rsidR="003B4B6E">
        <w:rPr>
          <w:rFonts w:ascii="Times New Roman" w:hAnsi="Times New Roman" w:cs="Times New Roman"/>
          <w:spacing w:val="-1"/>
          <w:sz w:val="24"/>
          <w:szCs w:val="24"/>
        </w:rPr>
        <w:t>90</w:t>
      </w:r>
      <w:r w:rsidRPr="00AA07D5">
        <w:rPr>
          <w:rFonts w:ascii="Times New Roman" w:hAnsi="Times New Roman" w:cs="Times New Roman"/>
          <w:spacing w:val="-1"/>
          <w:sz w:val="24"/>
          <w:szCs w:val="24"/>
        </w:rPr>
        <w:t xml:space="preserve"> bodova za cjenovni kriterij.</w:t>
      </w:r>
    </w:p>
    <w:p w14:paraId="7330F8B2"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
    <w:p w14:paraId="38C1A6D2"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Ostale ponude se boduju relativno u odnosu na ponudu s najnižom ponuđenom cijeno</w:t>
      </w:r>
      <w:r w:rsidR="00C319A6">
        <w:rPr>
          <w:rFonts w:ascii="Times New Roman" w:hAnsi="Times New Roman" w:cs="Times New Roman"/>
          <w:spacing w:val="-1"/>
          <w:sz w:val="24"/>
          <w:szCs w:val="24"/>
        </w:rPr>
        <w:t>m</w:t>
      </w:r>
      <w:r w:rsidRPr="00AA07D5">
        <w:rPr>
          <w:rFonts w:ascii="Times New Roman" w:hAnsi="Times New Roman" w:cs="Times New Roman"/>
          <w:spacing w:val="-1"/>
          <w:sz w:val="24"/>
          <w:szCs w:val="24"/>
        </w:rPr>
        <w:t xml:space="preserve"> prema slijedećoj formuli:</w:t>
      </w:r>
    </w:p>
    <w:p w14:paraId="78299E54"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
    <w:p w14:paraId="6FABE6C3" w14:textId="4E19F642" w:rsidR="001B7E2A" w:rsidRPr="00AA07D5" w:rsidRDefault="001B7E2A" w:rsidP="001B7E2A">
      <w:pPr>
        <w:spacing w:after="0" w:line="240" w:lineRule="auto"/>
        <w:contextualSpacing/>
        <w:jc w:val="both"/>
        <w:rPr>
          <w:rFonts w:ascii="Times New Roman" w:hAnsi="Times New Roman" w:cs="Times New Roman"/>
          <w:b/>
          <w:spacing w:val="-1"/>
          <w:sz w:val="24"/>
          <w:szCs w:val="24"/>
        </w:rPr>
      </w:pPr>
      <w:proofErr w:type="spellStart"/>
      <w:r w:rsidRPr="00AA07D5">
        <w:rPr>
          <w:rFonts w:ascii="Times New Roman" w:hAnsi="Times New Roman" w:cs="Times New Roman"/>
          <w:b/>
          <w:spacing w:val="-1"/>
          <w:sz w:val="24"/>
          <w:szCs w:val="24"/>
        </w:rPr>
        <w:t>C</w:t>
      </w:r>
      <w:r w:rsidR="00CA4270" w:rsidRPr="00AA07D5">
        <w:rPr>
          <w:rFonts w:ascii="Times New Roman" w:hAnsi="Times New Roman" w:cs="Times New Roman"/>
          <w:b/>
          <w:spacing w:val="-1"/>
          <w:sz w:val="20"/>
          <w:szCs w:val="24"/>
        </w:rPr>
        <w:t>n</w:t>
      </w:r>
      <w:proofErr w:type="spellEnd"/>
      <w:r w:rsidRPr="00AA07D5">
        <w:rPr>
          <w:rFonts w:ascii="Times New Roman" w:hAnsi="Times New Roman" w:cs="Times New Roman"/>
          <w:b/>
          <w:spacing w:val="-1"/>
          <w:sz w:val="24"/>
          <w:szCs w:val="24"/>
        </w:rPr>
        <w:t xml:space="preserve"> = C</w:t>
      </w:r>
      <w:r w:rsidRPr="00AA07D5">
        <w:rPr>
          <w:rFonts w:ascii="Times New Roman" w:hAnsi="Times New Roman" w:cs="Times New Roman"/>
          <w:b/>
          <w:spacing w:val="-1"/>
          <w:sz w:val="20"/>
          <w:szCs w:val="24"/>
        </w:rPr>
        <w:t>(min)</w:t>
      </w:r>
      <w:r w:rsidRPr="00AA07D5">
        <w:rPr>
          <w:rFonts w:ascii="Times New Roman" w:hAnsi="Times New Roman" w:cs="Times New Roman"/>
          <w:b/>
          <w:spacing w:val="-1"/>
          <w:sz w:val="24"/>
          <w:szCs w:val="24"/>
        </w:rPr>
        <w:t xml:space="preserve"> / </w:t>
      </w:r>
      <w:proofErr w:type="spellStart"/>
      <w:r w:rsidRPr="00AA07D5">
        <w:rPr>
          <w:rFonts w:ascii="Times New Roman" w:hAnsi="Times New Roman" w:cs="Times New Roman"/>
          <w:b/>
          <w:spacing w:val="-1"/>
          <w:sz w:val="24"/>
          <w:szCs w:val="24"/>
        </w:rPr>
        <w:t>C</w:t>
      </w:r>
      <w:r w:rsidRPr="00AA07D5">
        <w:rPr>
          <w:rFonts w:ascii="Times New Roman" w:hAnsi="Times New Roman" w:cs="Times New Roman"/>
          <w:b/>
          <w:spacing w:val="-1"/>
          <w:sz w:val="20"/>
          <w:szCs w:val="24"/>
        </w:rPr>
        <w:t>p</w:t>
      </w:r>
      <w:proofErr w:type="spellEnd"/>
      <w:r w:rsidR="00C319A6">
        <w:rPr>
          <w:rFonts w:ascii="Times New Roman" w:hAnsi="Times New Roman" w:cs="Times New Roman"/>
          <w:b/>
          <w:spacing w:val="-1"/>
          <w:sz w:val="24"/>
          <w:szCs w:val="24"/>
        </w:rPr>
        <w:t xml:space="preserve"> x </w:t>
      </w:r>
      <w:r w:rsidR="003B4B6E">
        <w:rPr>
          <w:rFonts w:ascii="Times New Roman" w:hAnsi="Times New Roman" w:cs="Times New Roman"/>
          <w:b/>
          <w:spacing w:val="-1"/>
          <w:sz w:val="24"/>
          <w:szCs w:val="24"/>
        </w:rPr>
        <w:t>90</w:t>
      </w:r>
    </w:p>
    <w:p w14:paraId="30C0B68F"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
    <w:p w14:paraId="6C285F31"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roofErr w:type="spellStart"/>
      <w:r w:rsidRPr="00AA07D5">
        <w:rPr>
          <w:rFonts w:ascii="Times New Roman" w:hAnsi="Times New Roman" w:cs="Times New Roman"/>
          <w:spacing w:val="-1"/>
          <w:sz w:val="24"/>
          <w:szCs w:val="24"/>
        </w:rPr>
        <w:t>C</w:t>
      </w:r>
      <w:r w:rsidR="00CA4270" w:rsidRPr="00AA07D5">
        <w:rPr>
          <w:rFonts w:ascii="Times New Roman" w:hAnsi="Times New Roman" w:cs="Times New Roman"/>
          <w:spacing w:val="-1"/>
          <w:sz w:val="20"/>
          <w:szCs w:val="24"/>
        </w:rPr>
        <w:t>n</w:t>
      </w:r>
      <w:proofErr w:type="spellEnd"/>
      <w:r w:rsidRPr="00AA07D5">
        <w:rPr>
          <w:rFonts w:ascii="Times New Roman" w:hAnsi="Times New Roman" w:cs="Times New Roman"/>
          <w:spacing w:val="-1"/>
          <w:sz w:val="24"/>
          <w:szCs w:val="24"/>
        </w:rPr>
        <w:t xml:space="preserve"> – broj bodova koji je ponuda dobila za ponuđenu cijenu</w:t>
      </w:r>
    </w:p>
    <w:p w14:paraId="63D8D36F"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C</w:t>
      </w:r>
      <w:r w:rsidRPr="00AA07D5">
        <w:rPr>
          <w:rFonts w:ascii="Times New Roman" w:hAnsi="Times New Roman" w:cs="Times New Roman"/>
          <w:spacing w:val="-1"/>
          <w:sz w:val="20"/>
          <w:szCs w:val="24"/>
        </w:rPr>
        <w:t xml:space="preserve">(min) </w:t>
      </w:r>
      <w:r w:rsidRPr="00AA07D5">
        <w:rPr>
          <w:rFonts w:ascii="Times New Roman" w:hAnsi="Times New Roman" w:cs="Times New Roman"/>
          <w:spacing w:val="-1"/>
          <w:sz w:val="24"/>
          <w:szCs w:val="24"/>
        </w:rPr>
        <w:t xml:space="preserve">– najniža cijena ponuđena u postupku javne nabave </w:t>
      </w:r>
    </w:p>
    <w:p w14:paraId="10343440"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roofErr w:type="spellStart"/>
      <w:r w:rsidRPr="00AA07D5">
        <w:rPr>
          <w:rFonts w:ascii="Times New Roman" w:hAnsi="Times New Roman" w:cs="Times New Roman"/>
          <w:spacing w:val="-1"/>
          <w:sz w:val="24"/>
          <w:szCs w:val="24"/>
        </w:rPr>
        <w:t>C</w:t>
      </w:r>
      <w:r w:rsidRPr="00AA07D5">
        <w:rPr>
          <w:rFonts w:ascii="Times New Roman" w:hAnsi="Times New Roman" w:cs="Times New Roman"/>
          <w:spacing w:val="-1"/>
          <w:sz w:val="20"/>
          <w:szCs w:val="24"/>
        </w:rPr>
        <w:t>p</w:t>
      </w:r>
      <w:proofErr w:type="spellEnd"/>
      <w:r w:rsidRPr="00AA07D5">
        <w:rPr>
          <w:rFonts w:ascii="Times New Roman" w:hAnsi="Times New Roman" w:cs="Times New Roman"/>
          <w:spacing w:val="-1"/>
          <w:sz w:val="24"/>
          <w:szCs w:val="24"/>
        </w:rPr>
        <w:t xml:space="preserve"> – cijena ponude koja je predmet ocjene</w:t>
      </w:r>
    </w:p>
    <w:p w14:paraId="3DC53672" w14:textId="77777777" w:rsidR="001B7E2A" w:rsidRDefault="001B7E2A" w:rsidP="001B7E2A">
      <w:pPr>
        <w:spacing w:after="0" w:line="240" w:lineRule="auto"/>
        <w:contextualSpacing/>
        <w:jc w:val="both"/>
        <w:rPr>
          <w:rFonts w:ascii="Times New Roman" w:hAnsi="Times New Roman" w:cs="Times New Roman"/>
          <w:spacing w:val="-1"/>
          <w:sz w:val="24"/>
          <w:szCs w:val="24"/>
        </w:rPr>
      </w:pPr>
    </w:p>
    <w:p w14:paraId="51C679EC" w14:textId="77777777" w:rsidR="0033446D" w:rsidRPr="00AA07D5" w:rsidRDefault="0033446D" w:rsidP="001B7E2A">
      <w:pPr>
        <w:spacing w:after="0" w:line="240" w:lineRule="auto"/>
        <w:contextualSpacing/>
        <w:jc w:val="both"/>
        <w:rPr>
          <w:rFonts w:ascii="Times New Roman" w:hAnsi="Times New Roman" w:cs="Times New Roman"/>
          <w:spacing w:val="-1"/>
          <w:sz w:val="24"/>
          <w:szCs w:val="24"/>
        </w:rPr>
      </w:pPr>
    </w:p>
    <w:p w14:paraId="464029A7" w14:textId="79AAFADB" w:rsidR="001B7E2A" w:rsidRPr="00AA07D5" w:rsidRDefault="00FA70D1" w:rsidP="001B7E2A">
      <w:pPr>
        <w:spacing w:after="0" w:line="240" w:lineRule="auto"/>
        <w:contextualSpacing/>
        <w:jc w:val="both"/>
        <w:rPr>
          <w:rFonts w:ascii="Times New Roman" w:hAnsi="Times New Roman" w:cs="Times New Roman"/>
          <w:b/>
          <w:spacing w:val="-1"/>
          <w:sz w:val="24"/>
          <w:szCs w:val="24"/>
          <w:u w:val="single"/>
        </w:rPr>
      </w:pPr>
      <w:r>
        <w:rPr>
          <w:rFonts w:ascii="Times New Roman" w:hAnsi="Times New Roman" w:cs="Times New Roman"/>
          <w:b/>
          <w:spacing w:val="-1"/>
          <w:sz w:val="24"/>
          <w:szCs w:val="24"/>
          <w:u w:val="single"/>
        </w:rPr>
        <w:t>Rok izvođenja radova</w:t>
      </w:r>
    </w:p>
    <w:p w14:paraId="268ABA1F"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
    <w:p w14:paraId="38848CA7" w14:textId="76C8D173" w:rsidR="00C319A6" w:rsidRDefault="00EF20FB" w:rsidP="001B7E2A">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Naručitelj kao slijedeći kriterij određuje rok izvršenja predmeta nabave. Maksimalni broj bodova koji ponuditelj može dobiti po ovom kriteriju je 10.</w:t>
      </w:r>
    </w:p>
    <w:p w14:paraId="692FAF99" w14:textId="586ED244" w:rsidR="00502D1D" w:rsidRDefault="00502D1D" w:rsidP="001B7E2A">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Da bi </w:t>
      </w:r>
      <w:r w:rsidR="00D03343">
        <w:rPr>
          <w:rFonts w:ascii="Times New Roman" w:hAnsi="Times New Roman" w:cs="Times New Roman"/>
          <w:spacing w:val="-1"/>
          <w:sz w:val="24"/>
          <w:szCs w:val="24"/>
        </w:rPr>
        <w:t xml:space="preserve">došao u obzir za dodjeljivanje bodova prema ovom kriteriju ponuditelj mora </w:t>
      </w:r>
      <w:r w:rsidR="003C6679">
        <w:rPr>
          <w:rFonts w:ascii="Times New Roman" w:hAnsi="Times New Roman" w:cs="Times New Roman"/>
          <w:spacing w:val="-1"/>
          <w:sz w:val="24"/>
          <w:szCs w:val="24"/>
        </w:rPr>
        <w:t>ponuditi maksimalni ro</w:t>
      </w:r>
      <w:r w:rsidR="00622856">
        <w:rPr>
          <w:rFonts w:ascii="Times New Roman" w:hAnsi="Times New Roman" w:cs="Times New Roman"/>
          <w:spacing w:val="-1"/>
          <w:sz w:val="24"/>
          <w:szCs w:val="24"/>
        </w:rPr>
        <w:t>k izvršenja predmeta nabave od 7</w:t>
      </w:r>
      <w:r w:rsidR="003C6679">
        <w:rPr>
          <w:rFonts w:ascii="Times New Roman" w:hAnsi="Times New Roman" w:cs="Times New Roman"/>
          <w:spacing w:val="-1"/>
          <w:sz w:val="24"/>
          <w:szCs w:val="24"/>
        </w:rPr>
        <w:t xml:space="preserve">0 kalendarskih dana. Ponudu u kojoj će biti ponuđen rok izvršenja predmeta nabave </w:t>
      </w:r>
      <w:r w:rsidR="003A3756">
        <w:rPr>
          <w:rFonts w:ascii="Times New Roman" w:hAnsi="Times New Roman" w:cs="Times New Roman"/>
          <w:spacing w:val="-1"/>
          <w:sz w:val="24"/>
          <w:szCs w:val="24"/>
        </w:rPr>
        <w:t>duži od maksimalnog roka smatrati će se nepravilnom ponudom odnosno ponudom koja je suprotna odredbama ove Dokumentacije o nabavi.</w:t>
      </w:r>
      <w:r w:rsidR="006B69BC">
        <w:rPr>
          <w:rFonts w:ascii="Times New Roman" w:hAnsi="Times New Roman" w:cs="Times New Roman"/>
          <w:spacing w:val="-1"/>
          <w:sz w:val="24"/>
          <w:szCs w:val="24"/>
        </w:rPr>
        <w:t xml:space="preserve"> </w:t>
      </w:r>
    </w:p>
    <w:p w14:paraId="7B299425" w14:textId="77777777" w:rsidR="00381508" w:rsidRDefault="00381508" w:rsidP="001B7E2A">
      <w:pPr>
        <w:spacing w:after="0" w:line="240" w:lineRule="auto"/>
        <w:contextualSpacing/>
        <w:jc w:val="both"/>
        <w:rPr>
          <w:rFonts w:ascii="Times New Roman" w:hAnsi="Times New Roman" w:cs="Times New Roman"/>
          <w:spacing w:val="-1"/>
          <w:sz w:val="24"/>
          <w:szCs w:val="24"/>
        </w:rPr>
      </w:pPr>
    </w:p>
    <w:p w14:paraId="5014BA55" w14:textId="2D6B149B" w:rsidR="00C319A6" w:rsidRDefault="00757B27" w:rsidP="001B7E2A">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Maksimalni broj bodova koji ponuditelj može dobiti prema ovom kriteriju je 10.</w:t>
      </w:r>
    </w:p>
    <w:p w14:paraId="3C328A41" w14:textId="77777777" w:rsidR="004D5D6F" w:rsidRDefault="004D5D6F" w:rsidP="001B7E2A">
      <w:pPr>
        <w:spacing w:after="0" w:line="240" w:lineRule="auto"/>
        <w:contextualSpacing/>
        <w:jc w:val="both"/>
        <w:rPr>
          <w:rFonts w:ascii="Times New Roman" w:hAnsi="Times New Roman" w:cs="Times New Roman"/>
          <w:spacing w:val="-1"/>
          <w:sz w:val="24"/>
          <w:szCs w:val="24"/>
        </w:rPr>
      </w:pPr>
    </w:p>
    <w:p w14:paraId="463D3CA6" w14:textId="05198B59" w:rsidR="005341F9" w:rsidRDefault="00C319A6" w:rsidP="00C319A6">
      <w:pPr>
        <w:spacing w:after="0" w:line="240" w:lineRule="auto"/>
        <w:contextualSpacing/>
        <w:jc w:val="both"/>
        <w:rPr>
          <w:rFonts w:ascii="Times New Roman" w:hAnsi="Times New Roman" w:cs="Times New Roman"/>
          <w:spacing w:val="-1"/>
          <w:sz w:val="24"/>
          <w:szCs w:val="24"/>
        </w:rPr>
      </w:pPr>
      <w:r w:rsidRPr="00C319A6">
        <w:rPr>
          <w:rFonts w:ascii="Times New Roman" w:hAnsi="Times New Roman" w:cs="Times New Roman"/>
          <w:spacing w:val="-1"/>
          <w:sz w:val="24"/>
          <w:szCs w:val="24"/>
        </w:rPr>
        <w:t>Bodovi za ponuđen</w:t>
      </w:r>
      <w:r>
        <w:rPr>
          <w:rFonts w:ascii="Times New Roman" w:hAnsi="Times New Roman" w:cs="Times New Roman"/>
          <w:spacing w:val="-1"/>
          <w:sz w:val="24"/>
          <w:szCs w:val="24"/>
        </w:rPr>
        <w:t>i</w:t>
      </w:r>
      <w:r w:rsidRPr="00C319A6">
        <w:rPr>
          <w:rFonts w:ascii="Times New Roman" w:hAnsi="Times New Roman" w:cs="Times New Roman"/>
          <w:spacing w:val="-1"/>
          <w:sz w:val="24"/>
          <w:szCs w:val="24"/>
        </w:rPr>
        <w:t xml:space="preserve"> </w:t>
      </w:r>
      <w:r w:rsidR="00381508">
        <w:rPr>
          <w:rFonts w:ascii="Times New Roman" w:hAnsi="Times New Roman" w:cs="Times New Roman"/>
          <w:spacing w:val="-1"/>
          <w:sz w:val="24"/>
          <w:szCs w:val="24"/>
        </w:rPr>
        <w:t>rok izvođenja radova</w:t>
      </w:r>
      <w:r>
        <w:rPr>
          <w:rFonts w:ascii="Times New Roman" w:hAnsi="Times New Roman" w:cs="Times New Roman"/>
          <w:spacing w:val="-1"/>
          <w:sz w:val="24"/>
          <w:szCs w:val="24"/>
        </w:rPr>
        <w:t xml:space="preserve"> </w:t>
      </w:r>
      <w:r w:rsidRPr="00C319A6">
        <w:rPr>
          <w:rFonts w:ascii="Times New Roman" w:hAnsi="Times New Roman" w:cs="Times New Roman"/>
          <w:spacing w:val="-1"/>
          <w:sz w:val="24"/>
          <w:szCs w:val="24"/>
        </w:rPr>
        <w:t>dodjeljivat će se u skladu sa slijedećom skalom:</w:t>
      </w:r>
      <w:r w:rsidR="0033446D">
        <w:rPr>
          <w:rFonts w:ascii="Times New Roman" w:hAnsi="Times New Roman" w:cs="Times New Roman"/>
          <w:spacing w:val="-1"/>
          <w:sz w:val="24"/>
          <w:szCs w:val="24"/>
        </w:rPr>
        <w:t xml:space="preserve"> </w:t>
      </w:r>
    </w:p>
    <w:p w14:paraId="364C8A1E" w14:textId="77777777" w:rsidR="00C319A6" w:rsidRPr="00C319A6" w:rsidRDefault="00C319A6" w:rsidP="00C319A6">
      <w:pPr>
        <w:spacing w:after="0" w:line="240" w:lineRule="auto"/>
        <w:contextualSpacing/>
        <w:jc w:val="both"/>
        <w:rPr>
          <w:rFonts w:ascii="Times New Roman" w:hAnsi="Times New Roman" w:cs="Times New Roman"/>
          <w:spacing w:val="-1"/>
          <w:sz w:val="24"/>
          <w:szCs w:val="24"/>
        </w:rPr>
      </w:pPr>
      <w:r w:rsidRPr="00C319A6">
        <w:rPr>
          <w:rFonts w:ascii="Times New Roman" w:hAnsi="Times New Roman" w:cs="Times New Roman"/>
          <w:spacing w:val="-1"/>
          <w:sz w:val="24"/>
          <w:szCs w:val="24"/>
        </w:rPr>
        <w:t xml:space="preserve"> </w:t>
      </w:r>
    </w:p>
    <w:p w14:paraId="315B6443" w14:textId="54223455" w:rsidR="00C319A6" w:rsidRPr="00C319A6" w:rsidRDefault="004D5D6F" w:rsidP="00C319A6">
      <w:pPr>
        <w:pStyle w:val="Odlomakpopisa"/>
        <w:numPr>
          <w:ilvl w:val="0"/>
          <w:numId w:val="24"/>
        </w:numPr>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Rok izvođenja radova</w:t>
      </w:r>
      <w:r w:rsidR="00622856">
        <w:rPr>
          <w:rFonts w:ascii="Times New Roman" w:hAnsi="Times New Roman" w:cs="Times New Roman"/>
          <w:spacing w:val="-1"/>
          <w:sz w:val="24"/>
          <w:szCs w:val="24"/>
        </w:rPr>
        <w:t xml:space="preserve"> od </w:t>
      </w:r>
      <w:r w:rsidR="001B2DAB">
        <w:rPr>
          <w:rFonts w:ascii="Times New Roman" w:hAnsi="Times New Roman" w:cs="Times New Roman"/>
          <w:spacing w:val="-1"/>
          <w:sz w:val="24"/>
          <w:szCs w:val="24"/>
        </w:rPr>
        <w:t>61</w:t>
      </w:r>
      <w:r w:rsidR="00622856">
        <w:rPr>
          <w:rFonts w:ascii="Times New Roman" w:hAnsi="Times New Roman" w:cs="Times New Roman"/>
          <w:spacing w:val="-1"/>
          <w:sz w:val="24"/>
          <w:szCs w:val="24"/>
        </w:rPr>
        <w:t xml:space="preserve"> do 70</w:t>
      </w:r>
      <w:r>
        <w:rPr>
          <w:rFonts w:ascii="Times New Roman" w:hAnsi="Times New Roman" w:cs="Times New Roman"/>
          <w:spacing w:val="-1"/>
          <w:sz w:val="24"/>
          <w:szCs w:val="24"/>
        </w:rPr>
        <w:t xml:space="preserve"> dana</w:t>
      </w:r>
      <w:r w:rsidR="00C319A6" w:rsidRPr="00C319A6">
        <w:rPr>
          <w:rFonts w:ascii="Times New Roman" w:hAnsi="Times New Roman" w:cs="Times New Roman"/>
          <w:spacing w:val="-1"/>
          <w:sz w:val="24"/>
          <w:szCs w:val="24"/>
        </w:rPr>
        <w:t xml:space="preserve">: </w:t>
      </w:r>
      <w:r w:rsidR="00E752F4">
        <w:rPr>
          <w:rFonts w:ascii="Times New Roman" w:hAnsi="Times New Roman" w:cs="Times New Roman"/>
          <w:spacing w:val="-1"/>
          <w:sz w:val="24"/>
          <w:szCs w:val="24"/>
        </w:rPr>
        <w:t>0</w:t>
      </w:r>
      <w:r w:rsidR="00C319A6" w:rsidRPr="00C319A6">
        <w:rPr>
          <w:rFonts w:ascii="Times New Roman" w:hAnsi="Times New Roman" w:cs="Times New Roman"/>
          <w:spacing w:val="-1"/>
          <w:sz w:val="24"/>
          <w:szCs w:val="24"/>
        </w:rPr>
        <w:t xml:space="preserve"> bodova </w:t>
      </w:r>
    </w:p>
    <w:p w14:paraId="1A221D22" w14:textId="77777777" w:rsidR="005341F9" w:rsidRDefault="005341F9" w:rsidP="005341F9">
      <w:pPr>
        <w:pStyle w:val="Odlomakpopisa"/>
        <w:spacing w:after="0" w:line="240" w:lineRule="auto"/>
        <w:jc w:val="both"/>
        <w:rPr>
          <w:rFonts w:ascii="Times New Roman" w:hAnsi="Times New Roman" w:cs="Times New Roman"/>
          <w:spacing w:val="-1"/>
          <w:sz w:val="24"/>
          <w:szCs w:val="24"/>
        </w:rPr>
      </w:pPr>
    </w:p>
    <w:p w14:paraId="29C45D12" w14:textId="10ABF71D" w:rsidR="00C319A6" w:rsidRPr="00C319A6" w:rsidRDefault="006D6A8C" w:rsidP="00C319A6">
      <w:pPr>
        <w:pStyle w:val="Odlomakpopisa"/>
        <w:numPr>
          <w:ilvl w:val="0"/>
          <w:numId w:val="24"/>
        </w:numPr>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Rok izvođenja radova</w:t>
      </w:r>
      <w:r>
        <w:rPr>
          <w:rFonts w:ascii="Times New Roman" w:hAnsi="Times New Roman" w:cs="Times New Roman"/>
          <w:spacing w:val="-1"/>
          <w:sz w:val="24"/>
          <w:szCs w:val="24"/>
        </w:rPr>
        <w:t xml:space="preserve"> od </w:t>
      </w:r>
      <w:r w:rsidR="001B2DAB">
        <w:rPr>
          <w:rFonts w:ascii="Times New Roman" w:hAnsi="Times New Roman" w:cs="Times New Roman"/>
          <w:spacing w:val="-1"/>
          <w:sz w:val="24"/>
          <w:szCs w:val="24"/>
        </w:rPr>
        <w:t>51</w:t>
      </w:r>
      <w:r>
        <w:rPr>
          <w:rFonts w:ascii="Times New Roman" w:hAnsi="Times New Roman" w:cs="Times New Roman"/>
          <w:spacing w:val="-1"/>
          <w:sz w:val="24"/>
          <w:szCs w:val="24"/>
        </w:rPr>
        <w:t xml:space="preserve"> do </w:t>
      </w:r>
      <w:r w:rsidR="001B2DAB">
        <w:rPr>
          <w:rFonts w:ascii="Times New Roman" w:hAnsi="Times New Roman" w:cs="Times New Roman"/>
          <w:spacing w:val="-1"/>
          <w:sz w:val="24"/>
          <w:szCs w:val="24"/>
        </w:rPr>
        <w:t>60</w:t>
      </w:r>
      <w:r>
        <w:rPr>
          <w:rFonts w:ascii="Times New Roman" w:hAnsi="Times New Roman" w:cs="Times New Roman"/>
          <w:spacing w:val="-1"/>
          <w:sz w:val="24"/>
          <w:szCs w:val="24"/>
        </w:rPr>
        <w:t xml:space="preserve"> dana</w:t>
      </w:r>
      <w:r w:rsidR="00E752F4">
        <w:rPr>
          <w:rFonts w:ascii="Times New Roman" w:hAnsi="Times New Roman" w:cs="Times New Roman"/>
          <w:spacing w:val="-1"/>
          <w:sz w:val="24"/>
          <w:szCs w:val="24"/>
        </w:rPr>
        <w:t>: 5</w:t>
      </w:r>
      <w:r w:rsidR="00C319A6" w:rsidRPr="00C319A6">
        <w:rPr>
          <w:rFonts w:ascii="Times New Roman" w:hAnsi="Times New Roman" w:cs="Times New Roman"/>
          <w:spacing w:val="-1"/>
          <w:sz w:val="24"/>
          <w:szCs w:val="24"/>
        </w:rPr>
        <w:t xml:space="preserve"> bodova </w:t>
      </w:r>
    </w:p>
    <w:p w14:paraId="6D334C76" w14:textId="77777777" w:rsidR="005341F9" w:rsidRDefault="005341F9" w:rsidP="005341F9">
      <w:pPr>
        <w:pStyle w:val="Odlomakpopisa"/>
        <w:spacing w:after="0" w:line="240" w:lineRule="auto"/>
        <w:jc w:val="both"/>
        <w:rPr>
          <w:rFonts w:ascii="Times New Roman" w:hAnsi="Times New Roman" w:cs="Times New Roman"/>
          <w:spacing w:val="-1"/>
          <w:sz w:val="24"/>
          <w:szCs w:val="24"/>
        </w:rPr>
      </w:pPr>
    </w:p>
    <w:p w14:paraId="64092B4C" w14:textId="501590DA" w:rsidR="00C319A6" w:rsidRPr="00C319A6" w:rsidRDefault="001B2DAB" w:rsidP="00C319A6">
      <w:pPr>
        <w:pStyle w:val="Odlomakpopisa"/>
        <w:numPr>
          <w:ilvl w:val="0"/>
          <w:numId w:val="24"/>
        </w:numPr>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Rok izvođenja radova od </w:t>
      </w:r>
      <w:r>
        <w:rPr>
          <w:rFonts w:ascii="Times New Roman" w:hAnsi="Times New Roman" w:cs="Times New Roman"/>
          <w:spacing w:val="-1"/>
          <w:sz w:val="24"/>
          <w:szCs w:val="24"/>
        </w:rPr>
        <w:t>4</w:t>
      </w:r>
      <w:r>
        <w:rPr>
          <w:rFonts w:ascii="Times New Roman" w:hAnsi="Times New Roman" w:cs="Times New Roman"/>
          <w:spacing w:val="-1"/>
          <w:sz w:val="24"/>
          <w:szCs w:val="24"/>
        </w:rPr>
        <w:t xml:space="preserve">1 do </w:t>
      </w:r>
      <w:r>
        <w:rPr>
          <w:rFonts w:ascii="Times New Roman" w:hAnsi="Times New Roman" w:cs="Times New Roman"/>
          <w:spacing w:val="-1"/>
          <w:sz w:val="24"/>
          <w:szCs w:val="24"/>
        </w:rPr>
        <w:t>50</w:t>
      </w:r>
      <w:r>
        <w:rPr>
          <w:rFonts w:ascii="Times New Roman" w:hAnsi="Times New Roman" w:cs="Times New Roman"/>
          <w:spacing w:val="-1"/>
          <w:sz w:val="24"/>
          <w:szCs w:val="24"/>
        </w:rPr>
        <w:t xml:space="preserve"> dana</w:t>
      </w:r>
      <w:r w:rsidR="00C319A6" w:rsidRPr="00C319A6">
        <w:rPr>
          <w:rFonts w:ascii="Times New Roman" w:hAnsi="Times New Roman" w:cs="Times New Roman"/>
          <w:spacing w:val="-1"/>
          <w:sz w:val="24"/>
          <w:szCs w:val="24"/>
        </w:rPr>
        <w:t xml:space="preserve">: </w:t>
      </w:r>
      <w:r w:rsidR="00E752F4">
        <w:rPr>
          <w:rFonts w:ascii="Times New Roman" w:hAnsi="Times New Roman" w:cs="Times New Roman"/>
          <w:spacing w:val="-1"/>
          <w:sz w:val="24"/>
          <w:szCs w:val="24"/>
        </w:rPr>
        <w:t>10</w:t>
      </w:r>
      <w:r w:rsidR="00C319A6" w:rsidRPr="00C319A6">
        <w:rPr>
          <w:rFonts w:ascii="Times New Roman" w:hAnsi="Times New Roman" w:cs="Times New Roman"/>
          <w:spacing w:val="-1"/>
          <w:sz w:val="24"/>
          <w:szCs w:val="24"/>
        </w:rPr>
        <w:t xml:space="preserve"> bodova</w:t>
      </w:r>
    </w:p>
    <w:p w14:paraId="5446366F" w14:textId="77777777" w:rsidR="0095442A" w:rsidRPr="00AA07D5" w:rsidRDefault="0095442A" w:rsidP="001B7E2A">
      <w:pPr>
        <w:spacing w:after="0" w:line="240" w:lineRule="auto"/>
        <w:contextualSpacing/>
        <w:jc w:val="both"/>
        <w:rPr>
          <w:rFonts w:ascii="Times New Roman" w:hAnsi="Times New Roman" w:cs="Times New Roman"/>
          <w:spacing w:val="-1"/>
          <w:sz w:val="24"/>
          <w:szCs w:val="24"/>
        </w:rPr>
      </w:pPr>
    </w:p>
    <w:p w14:paraId="755E463C" w14:textId="77777777" w:rsidR="00CA4270" w:rsidRPr="00C319A6" w:rsidRDefault="00CA4270" w:rsidP="001B7E2A">
      <w:pPr>
        <w:spacing w:after="0" w:line="240" w:lineRule="auto"/>
        <w:contextualSpacing/>
        <w:jc w:val="both"/>
        <w:rPr>
          <w:rFonts w:ascii="Times New Roman" w:hAnsi="Times New Roman" w:cs="Times New Roman"/>
          <w:b/>
          <w:spacing w:val="-1"/>
          <w:sz w:val="24"/>
          <w:szCs w:val="24"/>
          <w:u w:val="single"/>
        </w:rPr>
      </w:pPr>
      <w:r w:rsidRPr="00C319A6">
        <w:rPr>
          <w:rFonts w:ascii="Times New Roman" w:hAnsi="Times New Roman" w:cs="Times New Roman"/>
          <w:b/>
          <w:spacing w:val="-1"/>
          <w:sz w:val="24"/>
          <w:szCs w:val="24"/>
          <w:u w:val="single"/>
        </w:rPr>
        <w:t>Izračun ekonomski najpovoljnije ponude</w:t>
      </w:r>
    </w:p>
    <w:p w14:paraId="3CB956DF" w14:textId="77777777" w:rsidR="00C319A6" w:rsidRDefault="00C319A6" w:rsidP="001B7E2A">
      <w:pPr>
        <w:spacing w:after="0" w:line="240" w:lineRule="auto"/>
        <w:contextualSpacing/>
        <w:jc w:val="both"/>
        <w:rPr>
          <w:rFonts w:ascii="Times New Roman" w:hAnsi="Times New Roman" w:cs="Times New Roman"/>
          <w:b/>
          <w:spacing w:val="-1"/>
          <w:sz w:val="24"/>
          <w:szCs w:val="24"/>
        </w:rPr>
      </w:pPr>
    </w:p>
    <w:p w14:paraId="2D467238" w14:textId="65F52DD5" w:rsidR="00CA4270" w:rsidRPr="00AA07D5" w:rsidRDefault="00CA4270" w:rsidP="001B7E2A">
      <w:pPr>
        <w:spacing w:after="0" w:line="240" w:lineRule="auto"/>
        <w:contextualSpacing/>
        <w:jc w:val="both"/>
        <w:rPr>
          <w:rFonts w:ascii="Times New Roman" w:hAnsi="Times New Roman" w:cs="Times New Roman"/>
          <w:b/>
          <w:spacing w:val="-1"/>
          <w:sz w:val="24"/>
          <w:szCs w:val="24"/>
        </w:rPr>
      </w:pPr>
      <w:proofErr w:type="spellStart"/>
      <w:r w:rsidRPr="00AA07D5">
        <w:rPr>
          <w:rFonts w:ascii="Times New Roman" w:hAnsi="Times New Roman" w:cs="Times New Roman"/>
          <w:b/>
          <w:spacing w:val="-1"/>
          <w:sz w:val="24"/>
          <w:szCs w:val="24"/>
        </w:rPr>
        <w:t>UO</w:t>
      </w:r>
      <w:r w:rsidRPr="00AA07D5">
        <w:rPr>
          <w:rFonts w:ascii="Times New Roman" w:hAnsi="Times New Roman" w:cs="Times New Roman"/>
          <w:b/>
          <w:spacing w:val="-1"/>
          <w:sz w:val="20"/>
          <w:szCs w:val="24"/>
        </w:rPr>
        <w:t>n</w:t>
      </w:r>
      <w:proofErr w:type="spellEnd"/>
      <w:r w:rsidRPr="00AA07D5">
        <w:rPr>
          <w:rFonts w:ascii="Times New Roman" w:hAnsi="Times New Roman" w:cs="Times New Roman"/>
          <w:b/>
          <w:spacing w:val="-1"/>
          <w:sz w:val="24"/>
          <w:szCs w:val="24"/>
        </w:rPr>
        <w:t xml:space="preserve"> = </w:t>
      </w:r>
      <w:proofErr w:type="spellStart"/>
      <w:r w:rsidRPr="00AA07D5">
        <w:rPr>
          <w:rFonts w:ascii="Times New Roman" w:hAnsi="Times New Roman" w:cs="Times New Roman"/>
          <w:b/>
          <w:spacing w:val="-1"/>
          <w:sz w:val="24"/>
          <w:szCs w:val="24"/>
        </w:rPr>
        <w:t>C</w:t>
      </w:r>
      <w:r w:rsidRPr="00AA07D5">
        <w:rPr>
          <w:rFonts w:ascii="Times New Roman" w:hAnsi="Times New Roman" w:cs="Times New Roman"/>
          <w:b/>
          <w:spacing w:val="-1"/>
          <w:sz w:val="20"/>
          <w:szCs w:val="24"/>
        </w:rPr>
        <w:t>n</w:t>
      </w:r>
      <w:proofErr w:type="spellEnd"/>
      <w:r w:rsidRPr="00AA07D5">
        <w:rPr>
          <w:rFonts w:ascii="Times New Roman" w:hAnsi="Times New Roman" w:cs="Times New Roman"/>
          <w:b/>
          <w:spacing w:val="-1"/>
          <w:sz w:val="24"/>
          <w:szCs w:val="24"/>
        </w:rPr>
        <w:t xml:space="preserve"> + </w:t>
      </w:r>
      <w:proofErr w:type="spellStart"/>
      <w:r w:rsidRPr="00AA07D5">
        <w:rPr>
          <w:rFonts w:ascii="Times New Roman" w:hAnsi="Times New Roman" w:cs="Times New Roman"/>
          <w:b/>
          <w:spacing w:val="-1"/>
          <w:sz w:val="24"/>
          <w:szCs w:val="24"/>
        </w:rPr>
        <w:t>R</w:t>
      </w:r>
      <w:r w:rsidRPr="00AA07D5">
        <w:rPr>
          <w:rFonts w:ascii="Times New Roman" w:hAnsi="Times New Roman" w:cs="Times New Roman"/>
          <w:b/>
          <w:spacing w:val="-1"/>
          <w:sz w:val="20"/>
          <w:szCs w:val="24"/>
        </w:rPr>
        <w:t>n</w:t>
      </w:r>
      <w:proofErr w:type="spellEnd"/>
    </w:p>
    <w:p w14:paraId="02989395" w14:textId="77777777" w:rsidR="00CA4270" w:rsidRPr="00AA07D5" w:rsidRDefault="00CA4270" w:rsidP="001B7E2A">
      <w:pPr>
        <w:spacing w:after="0" w:line="240" w:lineRule="auto"/>
        <w:contextualSpacing/>
        <w:jc w:val="both"/>
        <w:rPr>
          <w:rFonts w:ascii="Times New Roman" w:hAnsi="Times New Roman" w:cs="Times New Roman"/>
          <w:b/>
          <w:spacing w:val="-1"/>
          <w:sz w:val="24"/>
          <w:szCs w:val="24"/>
        </w:rPr>
      </w:pPr>
    </w:p>
    <w:p w14:paraId="32626850" w14:textId="77777777" w:rsidR="00CA4270" w:rsidRPr="00AA07D5" w:rsidRDefault="00CA4270" w:rsidP="001B7E2A">
      <w:pPr>
        <w:spacing w:after="0" w:line="240" w:lineRule="auto"/>
        <w:contextualSpacing/>
        <w:jc w:val="both"/>
        <w:rPr>
          <w:rFonts w:ascii="Times New Roman" w:hAnsi="Times New Roman" w:cs="Times New Roman"/>
          <w:spacing w:val="-1"/>
          <w:sz w:val="24"/>
          <w:szCs w:val="24"/>
        </w:rPr>
      </w:pPr>
      <w:proofErr w:type="spellStart"/>
      <w:r w:rsidRPr="00AA07D5">
        <w:rPr>
          <w:rFonts w:ascii="Times New Roman" w:hAnsi="Times New Roman" w:cs="Times New Roman"/>
          <w:spacing w:val="-1"/>
          <w:sz w:val="24"/>
          <w:szCs w:val="24"/>
        </w:rPr>
        <w:t>UO</w:t>
      </w:r>
      <w:r w:rsidRPr="00AA07D5">
        <w:rPr>
          <w:rFonts w:ascii="Times New Roman" w:hAnsi="Times New Roman" w:cs="Times New Roman"/>
          <w:spacing w:val="-1"/>
          <w:sz w:val="20"/>
          <w:szCs w:val="24"/>
        </w:rPr>
        <w:t>n</w:t>
      </w:r>
      <w:proofErr w:type="spellEnd"/>
      <w:r w:rsidRPr="00AA07D5">
        <w:rPr>
          <w:rFonts w:ascii="Times New Roman" w:hAnsi="Times New Roman" w:cs="Times New Roman"/>
          <w:spacing w:val="-1"/>
          <w:sz w:val="20"/>
          <w:szCs w:val="24"/>
        </w:rPr>
        <w:t xml:space="preserve"> </w:t>
      </w:r>
      <w:r w:rsidRPr="00AA07D5">
        <w:rPr>
          <w:rFonts w:ascii="Times New Roman" w:hAnsi="Times New Roman" w:cs="Times New Roman"/>
          <w:spacing w:val="-1"/>
          <w:sz w:val="24"/>
          <w:szCs w:val="24"/>
        </w:rPr>
        <w:t>– ukupna ocjena ponude</w:t>
      </w:r>
    </w:p>
    <w:p w14:paraId="04488CDA" w14:textId="77777777" w:rsidR="00CA4270" w:rsidRPr="00AA07D5" w:rsidRDefault="00CA4270" w:rsidP="001B7E2A">
      <w:pPr>
        <w:spacing w:after="0" w:line="240" w:lineRule="auto"/>
        <w:contextualSpacing/>
        <w:jc w:val="both"/>
        <w:rPr>
          <w:rFonts w:ascii="Times New Roman" w:hAnsi="Times New Roman" w:cs="Times New Roman"/>
          <w:spacing w:val="-1"/>
          <w:sz w:val="24"/>
          <w:szCs w:val="24"/>
        </w:rPr>
      </w:pPr>
      <w:proofErr w:type="spellStart"/>
      <w:r w:rsidRPr="00AA07D5">
        <w:rPr>
          <w:rFonts w:ascii="Times New Roman" w:hAnsi="Times New Roman" w:cs="Times New Roman"/>
          <w:spacing w:val="-1"/>
          <w:sz w:val="24"/>
          <w:szCs w:val="24"/>
        </w:rPr>
        <w:t>C</w:t>
      </w:r>
      <w:r w:rsidRPr="00AA07D5">
        <w:rPr>
          <w:rFonts w:ascii="Times New Roman" w:hAnsi="Times New Roman" w:cs="Times New Roman"/>
          <w:spacing w:val="-1"/>
          <w:sz w:val="20"/>
          <w:szCs w:val="24"/>
        </w:rPr>
        <w:t>n</w:t>
      </w:r>
      <w:proofErr w:type="spellEnd"/>
      <w:r w:rsidRPr="00AA07D5">
        <w:rPr>
          <w:rFonts w:ascii="Times New Roman" w:hAnsi="Times New Roman" w:cs="Times New Roman"/>
          <w:spacing w:val="-1"/>
          <w:sz w:val="20"/>
          <w:szCs w:val="24"/>
        </w:rPr>
        <w:t xml:space="preserve"> </w:t>
      </w:r>
      <w:r w:rsidRPr="00AA07D5">
        <w:rPr>
          <w:rFonts w:ascii="Times New Roman" w:hAnsi="Times New Roman" w:cs="Times New Roman"/>
          <w:spacing w:val="-1"/>
          <w:sz w:val="24"/>
          <w:szCs w:val="24"/>
        </w:rPr>
        <w:t>– broj bodova koji je ponuda dobila za ponuđenu cijenu</w:t>
      </w:r>
    </w:p>
    <w:p w14:paraId="6E502BC2" w14:textId="695B3F2A" w:rsidR="00CA4270" w:rsidRPr="00AA07D5" w:rsidRDefault="00CA4270" w:rsidP="001B7E2A">
      <w:pPr>
        <w:spacing w:after="0" w:line="240" w:lineRule="auto"/>
        <w:contextualSpacing/>
        <w:jc w:val="both"/>
        <w:rPr>
          <w:rFonts w:ascii="Times New Roman" w:hAnsi="Times New Roman" w:cs="Times New Roman"/>
          <w:spacing w:val="-1"/>
          <w:sz w:val="24"/>
          <w:szCs w:val="24"/>
        </w:rPr>
      </w:pPr>
      <w:proofErr w:type="spellStart"/>
      <w:r w:rsidRPr="00AA07D5">
        <w:rPr>
          <w:rFonts w:ascii="Times New Roman" w:hAnsi="Times New Roman" w:cs="Times New Roman"/>
          <w:spacing w:val="-1"/>
          <w:sz w:val="24"/>
          <w:szCs w:val="24"/>
        </w:rPr>
        <w:t>R</w:t>
      </w:r>
      <w:r w:rsidRPr="00AA07D5">
        <w:rPr>
          <w:rFonts w:ascii="Times New Roman" w:hAnsi="Times New Roman" w:cs="Times New Roman"/>
          <w:spacing w:val="-1"/>
          <w:sz w:val="20"/>
          <w:szCs w:val="24"/>
        </w:rPr>
        <w:t>n</w:t>
      </w:r>
      <w:proofErr w:type="spellEnd"/>
      <w:r w:rsidRPr="00AA07D5">
        <w:rPr>
          <w:rFonts w:ascii="Times New Roman" w:hAnsi="Times New Roman" w:cs="Times New Roman"/>
          <w:spacing w:val="-1"/>
          <w:sz w:val="20"/>
          <w:szCs w:val="24"/>
        </w:rPr>
        <w:t xml:space="preserve"> </w:t>
      </w:r>
      <w:r w:rsidRPr="00AA07D5">
        <w:rPr>
          <w:rFonts w:ascii="Times New Roman" w:hAnsi="Times New Roman" w:cs="Times New Roman"/>
          <w:spacing w:val="-1"/>
          <w:sz w:val="24"/>
          <w:szCs w:val="24"/>
        </w:rPr>
        <w:t xml:space="preserve">– broj bodova koji je ponuda dobila za ponuđeni </w:t>
      </w:r>
      <w:r w:rsidR="00A85F7A">
        <w:rPr>
          <w:rFonts w:ascii="Times New Roman" w:hAnsi="Times New Roman" w:cs="Times New Roman"/>
          <w:spacing w:val="-1"/>
          <w:sz w:val="24"/>
          <w:szCs w:val="24"/>
        </w:rPr>
        <w:t>rok izvođenja radova</w:t>
      </w:r>
    </w:p>
    <w:p w14:paraId="14ABA3E5" w14:textId="77777777" w:rsidR="00CA4270" w:rsidRPr="00AA07D5" w:rsidRDefault="00CA4270" w:rsidP="001B7E2A">
      <w:pPr>
        <w:spacing w:after="0" w:line="240" w:lineRule="auto"/>
        <w:contextualSpacing/>
        <w:jc w:val="both"/>
        <w:rPr>
          <w:rFonts w:ascii="Times New Roman" w:hAnsi="Times New Roman" w:cs="Times New Roman"/>
          <w:spacing w:val="-1"/>
          <w:sz w:val="24"/>
          <w:szCs w:val="24"/>
        </w:rPr>
      </w:pPr>
    </w:p>
    <w:p w14:paraId="17BB49C2" w14:textId="77777777" w:rsidR="00CA4270" w:rsidRPr="00AA07D5" w:rsidRDefault="00CA4270"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Ponude se rangiraju prema ukupnoj ocjeni ponude. Ponuda s najvišom ukupnom ocjenom je ekonomski najpovoljnija ponuda.</w:t>
      </w:r>
      <w:r w:rsidR="0033446D">
        <w:rPr>
          <w:rFonts w:ascii="Times New Roman" w:hAnsi="Times New Roman" w:cs="Times New Roman"/>
          <w:spacing w:val="-1"/>
          <w:sz w:val="24"/>
          <w:szCs w:val="24"/>
        </w:rPr>
        <w:t xml:space="preserve"> </w:t>
      </w:r>
    </w:p>
    <w:p w14:paraId="0709487C" w14:textId="77777777" w:rsidR="00CA4270" w:rsidRPr="00AA07D5" w:rsidRDefault="00CA4270" w:rsidP="001B7E2A">
      <w:pPr>
        <w:spacing w:after="0" w:line="240" w:lineRule="auto"/>
        <w:contextualSpacing/>
        <w:jc w:val="both"/>
        <w:rPr>
          <w:rFonts w:ascii="Times New Roman" w:hAnsi="Times New Roman" w:cs="Times New Roman"/>
          <w:b/>
          <w:spacing w:val="-1"/>
          <w:sz w:val="24"/>
          <w:szCs w:val="24"/>
        </w:rPr>
      </w:pPr>
    </w:p>
    <w:p w14:paraId="0A2E6895" w14:textId="77777777" w:rsidR="001B7E2A" w:rsidRPr="00AA07D5" w:rsidRDefault="00CA4270"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Ukoliko su dvije ili više valjanih ponuda jednako rangirane prema kriteriju za odabir ponude, Naručitelj će odabrati ponudu koja je zaprimljena ranije.</w:t>
      </w:r>
    </w:p>
    <w:p w14:paraId="316EE410"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062FFBAE" w14:textId="77777777" w:rsidR="00824E2A" w:rsidRPr="00AA07D5" w:rsidRDefault="00824E2A"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5" w:name="_Toc481055661"/>
      <w:r w:rsidRPr="00AA07D5">
        <w:rPr>
          <w:rFonts w:ascii="Times New Roman" w:hAnsi="Times New Roman" w:cs="Times New Roman"/>
          <w:sz w:val="24"/>
        </w:rPr>
        <w:t>Rok valjanosti ponude</w:t>
      </w:r>
      <w:bookmarkEnd w:id="35"/>
    </w:p>
    <w:p w14:paraId="79D6E8B9"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44AAE8FC" w14:textId="77777777" w:rsidR="00D56698" w:rsidRPr="00AA07D5" w:rsidRDefault="00D56698" w:rsidP="00D56698">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Rok valjanosti ponude je najmanje </w:t>
      </w:r>
      <w:r w:rsidR="00541D8D" w:rsidRPr="007F3623">
        <w:rPr>
          <w:rFonts w:ascii="Times New Roman" w:hAnsi="Times New Roman" w:cs="Times New Roman"/>
          <w:spacing w:val="-1"/>
          <w:sz w:val="24"/>
          <w:szCs w:val="24"/>
        </w:rPr>
        <w:t>120</w:t>
      </w:r>
      <w:r w:rsidRPr="00AA07D5">
        <w:rPr>
          <w:rFonts w:ascii="Times New Roman" w:hAnsi="Times New Roman" w:cs="Times New Roman"/>
          <w:spacing w:val="-1"/>
          <w:sz w:val="24"/>
          <w:szCs w:val="24"/>
        </w:rPr>
        <w:t xml:space="preserve"> dana od isteka roka za dostavu ponuda. </w:t>
      </w:r>
    </w:p>
    <w:p w14:paraId="6BB8D50D" w14:textId="77777777" w:rsidR="00D56698" w:rsidRPr="00AA07D5" w:rsidRDefault="00D56698" w:rsidP="00D56698">
      <w:pPr>
        <w:spacing w:after="0" w:line="240" w:lineRule="auto"/>
        <w:contextualSpacing/>
        <w:jc w:val="both"/>
        <w:rPr>
          <w:rFonts w:ascii="Times New Roman" w:hAnsi="Times New Roman" w:cs="Times New Roman"/>
          <w:spacing w:val="-1"/>
          <w:sz w:val="24"/>
          <w:szCs w:val="24"/>
        </w:rPr>
      </w:pPr>
    </w:p>
    <w:p w14:paraId="2CD234D5" w14:textId="77777777" w:rsidR="00D56698" w:rsidRPr="00AA07D5" w:rsidRDefault="00D56698" w:rsidP="00D56698">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Ponuda obvezuje ponuditelja do isteka roka valjanosti ponude, a na zahtjev Naručitelja Ponuditelj može produžiti rok valjanosti svoje ponude.</w:t>
      </w:r>
    </w:p>
    <w:p w14:paraId="17419271" w14:textId="77777777" w:rsidR="00541D8D" w:rsidRPr="00AA07D5" w:rsidRDefault="00541D8D" w:rsidP="00D56698">
      <w:pPr>
        <w:spacing w:after="0" w:line="240" w:lineRule="auto"/>
        <w:contextualSpacing/>
        <w:jc w:val="both"/>
        <w:rPr>
          <w:rFonts w:ascii="Times New Roman" w:hAnsi="Times New Roman" w:cs="Times New Roman"/>
          <w:spacing w:val="-1"/>
          <w:sz w:val="24"/>
          <w:szCs w:val="24"/>
        </w:rPr>
      </w:pPr>
    </w:p>
    <w:p w14:paraId="499BC255" w14:textId="77777777" w:rsidR="00EE1650" w:rsidRPr="00AA07D5" w:rsidRDefault="00D56698" w:rsidP="00D56698">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Smatra se da ponuda dostavljena elektroničkim sredstvima komunikacije putem EOJN RH obvezuje Ponuditelja u roku valjanosti ponude neovisno o tome je li potpisana ili nije te Naručitelj neće odbiti takvu ponudu samo zbog toga razloga.</w:t>
      </w:r>
    </w:p>
    <w:p w14:paraId="777B0314" w14:textId="77777777" w:rsidR="00EE1650" w:rsidRPr="00AA07D5" w:rsidRDefault="00EE1650" w:rsidP="00EE1650">
      <w:pPr>
        <w:pStyle w:val="Naslov2"/>
        <w:spacing w:before="0" w:line="240" w:lineRule="auto"/>
        <w:ind w:left="993"/>
        <w:contextualSpacing/>
        <w:jc w:val="both"/>
        <w:rPr>
          <w:rFonts w:ascii="Times New Roman" w:hAnsi="Times New Roman" w:cs="Times New Roman"/>
          <w:sz w:val="24"/>
        </w:rPr>
      </w:pPr>
    </w:p>
    <w:p w14:paraId="45320C0E" w14:textId="77777777" w:rsidR="00EE1650" w:rsidRPr="00AA07D5" w:rsidRDefault="00EE1650" w:rsidP="00EE1650">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6" w:name="_Toc481055662"/>
      <w:r w:rsidRPr="00AA07D5">
        <w:rPr>
          <w:rFonts w:ascii="Times New Roman" w:hAnsi="Times New Roman" w:cs="Times New Roman"/>
          <w:sz w:val="24"/>
        </w:rPr>
        <w:t>Dostava dijela / dijelova ponude u zatvorenoj omotnici</w:t>
      </w:r>
      <w:bookmarkEnd w:id="36"/>
    </w:p>
    <w:p w14:paraId="2C053D3E" w14:textId="77777777" w:rsidR="00EE1650" w:rsidRPr="00AA07D5" w:rsidRDefault="00EE1650" w:rsidP="00EE1650">
      <w:pPr>
        <w:pStyle w:val="Naslov2"/>
        <w:spacing w:before="0" w:line="240" w:lineRule="auto"/>
        <w:ind w:left="993"/>
        <w:contextualSpacing/>
        <w:jc w:val="both"/>
        <w:rPr>
          <w:rFonts w:ascii="Times New Roman" w:hAnsi="Times New Roman" w:cs="Times New Roman"/>
          <w:sz w:val="24"/>
        </w:rPr>
      </w:pPr>
    </w:p>
    <w:p w14:paraId="600B4A4A"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Ukoliko pri elektroničkoj dostavi ponuda iz tehničkih razloga nije moguće sigurno povezivanje svih dijelova ponude i/ili primjena naprednog elektroničkog potpisa na dijelove ponude, Naručitelj prihvaća dostavu u papirnatom obliku onih dijelova ponude koji se zbog svog oblika ne mogu dostaviti elektronički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 </w:t>
      </w:r>
    </w:p>
    <w:p w14:paraId="2C2DDFC3"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76EDFE60"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Također, ponuditelji u papirnatom obliku, u roku za dostavu ponuda, dostavljaju dokumente drugih tijela ili subjekata koji su važeći samo u izvorniku, ako ih elektroničkim sredstvom nije moguće dostaviti u izvorniku, poput traženog jamstva za ozbiljnost ponude.</w:t>
      </w:r>
    </w:p>
    <w:p w14:paraId="23448E1B"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180C6493"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kada ponuditelj uz elektroničku dostavu ponuda u papirnatom obliku dostavlja određene dokumente koji ne postoje u elektroničkom obliku, ponuditelj ih dostavlja u zatvorenoj omotnici, na kojoj mora biti naznačeno:</w:t>
      </w:r>
    </w:p>
    <w:p w14:paraId="2E7B08CF"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410DC9E3"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 prednjoj strani:</w:t>
      </w:r>
    </w:p>
    <w:p w14:paraId="4906D764"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2681ED93" w14:textId="77777777" w:rsidR="006716C0" w:rsidRPr="00AA07D5" w:rsidRDefault="00E338C6" w:rsidP="00E338C6">
      <w:pPr>
        <w:spacing w:after="0" w:line="240" w:lineRule="auto"/>
        <w:contextualSpacing/>
        <w:jc w:val="center"/>
        <w:rPr>
          <w:rFonts w:ascii="Times New Roman" w:hAnsi="Times New Roman" w:cs="Times New Roman"/>
          <w:spacing w:val="-1"/>
          <w:sz w:val="24"/>
          <w:szCs w:val="24"/>
        </w:rPr>
      </w:pPr>
      <w:r w:rsidRPr="00AA07D5">
        <w:rPr>
          <w:rFonts w:ascii="Times New Roman" w:hAnsi="Times New Roman" w:cs="Times New Roman"/>
          <w:spacing w:val="-1"/>
          <w:sz w:val="24"/>
          <w:szCs w:val="24"/>
        </w:rPr>
        <w:t>Naručitelj:</w:t>
      </w:r>
    </w:p>
    <w:p w14:paraId="6183D680" w14:textId="18A6BDED" w:rsidR="00E338C6" w:rsidRPr="00AA07D5" w:rsidRDefault="00D258D4" w:rsidP="00E338C6">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GRAD SENJ</w:t>
      </w:r>
    </w:p>
    <w:p w14:paraId="19C8CBE3" w14:textId="77777777" w:rsidR="006716C0" w:rsidRPr="00AA07D5" w:rsidRDefault="006716C0" w:rsidP="00E338C6">
      <w:pPr>
        <w:spacing w:after="0" w:line="240" w:lineRule="auto"/>
        <w:contextualSpacing/>
        <w:jc w:val="center"/>
        <w:rPr>
          <w:rFonts w:ascii="Times New Roman" w:hAnsi="Times New Roman" w:cs="Times New Roman"/>
          <w:spacing w:val="-1"/>
          <w:sz w:val="24"/>
          <w:szCs w:val="24"/>
        </w:rPr>
      </w:pPr>
    </w:p>
    <w:p w14:paraId="47427FB5" w14:textId="77777777" w:rsidR="006716C0" w:rsidRPr="00AA07D5" w:rsidRDefault="00E338C6" w:rsidP="00E338C6">
      <w:pPr>
        <w:spacing w:after="0" w:line="240" w:lineRule="auto"/>
        <w:contextualSpacing/>
        <w:jc w:val="center"/>
        <w:rPr>
          <w:rFonts w:ascii="Times New Roman" w:hAnsi="Times New Roman" w:cs="Times New Roman"/>
          <w:spacing w:val="-1"/>
          <w:sz w:val="24"/>
          <w:szCs w:val="24"/>
        </w:rPr>
      </w:pPr>
      <w:r w:rsidRPr="00AA07D5">
        <w:rPr>
          <w:rFonts w:ascii="Times New Roman" w:hAnsi="Times New Roman" w:cs="Times New Roman"/>
          <w:spacing w:val="-1"/>
          <w:sz w:val="24"/>
          <w:szCs w:val="24"/>
        </w:rPr>
        <w:t>Adresa</w:t>
      </w:r>
      <w:r w:rsidR="006716C0" w:rsidRPr="00AA07D5">
        <w:rPr>
          <w:rFonts w:ascii="Times New Roman" w:hAnsi="Times New Roman" w:cs="Times New Roman"/>
          <w:spacing w:val="-1"/>
          <w:sz w:val="24"/>
          <w:szCs w:val="24"/>
        </w:rPr>
        <w:t xml:space="preserve"> Naručitelja</w:t>
      </w:r>
      <w:r w:rsidRPr="00AA07D5">
        <w:rPr>
          <w:rFonts w:ascii="Times New Roman" w:hAnsi="Times New Roman" w:cs="Times New Roman"/>
          <w:spacing w:val="-1"/>
          <w:sz w:val="24"/>
          <w:szCs w:val="24"/>
        </w:rPr>
        <w:t>:</w:t>
      </w:r>
    </w:p>
    <w:p w14:paraId="5D2A1E17" w14:textId="5A33FC1F" w:rsidR="00E338C6" w:rsidRPr="00AA07D5" w:rsidRDefault="00D258D4" w:rsidP="00E338C6">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Obala dr. Franje Tuđmana 2</w:t>
      </w:r>
      <w:r w:rsidR="0081623C">
        <w:rPr>
          <w:rFonts w:ascii="Times New Roman" w:hAnsi="Times New Roman" w:cs="Times New Roman"/>
          <w:spacing w:val="-1"/>
          <w:sz w:val="24"/>
          <w:szCs w:val="24"/>
        </w:rPr>
        <w:t>, 53270 Senj</w:t>
      </w:r>
    </w:p>
    <w:p w14:paraId="33D1424E" w14:textId="77777777" w:rsidR="006716C0" w:rsidRPr="00AA07D5" w:rsidRDefault="006716C0" w:rsidP="00E338C6">
      <w:pPr>
        <w:spacing w:after="0" w:line="240" w:lineRule="auto"/>
        <w:contextualSpacing/>
        <w:jc w:val="center"/>
        <w:rPr>
          <w:rFonts w:ascii="Times New Roman" w:hAnsi="Times New Roman" w:cs="Times New Roman"/>
          <w:spacing w:val="-1"/>
          <w:sz w:val="24"/>
          <w:szCs w:val="24"/>
        </w:rPr>
      </w:pPr>
    </w:p>
    <w:p w14:paraId="7DE97E07" w14:textId="63146AB6" w:rsidR="00E338C6" w:rsidRPr="00AA07D5" w:rsidRDefault="00E338C6" w:rsidP="00E338C6">
      <w:pPr>
        <w:spacing w:after="0" w:line="240" w:lineRule="auto"/>
        <w:contextualSpacing/>
        <w:jc w:val="center"/>
        <w:rPr>
          <w:rFonts w:ascii="Times New Roman" w:hAnsi="Times New Roman" w:cs="Times New Roman"/>
          <w:spacing w:val="-1"/>
          <w:sz w:val="24"/>
          <w:szCs w:val="24"/>
        </w:rPr>
      </w:pPr>
      <w:proofErr w:type="spellStart"/>
      <w:r w:rsidRPr="00AA07D5">
        <w:rPr>
          <w:rFonts w:ascii="Times New Roman" w:hAnsi="Times New Roman" w:cs="Times New Roman"/>
          <w:spacing w:val="-1"/>
          <w:sz w:val="24"/>
          <w:szCs w:val="24"/>
        </w:rPr>
        <w:t>Ev</w:t>
      </w:r>
      <w:proofErr w:type="spellEnd"/>
      <w:r w:rsidRPr="00AA07D5">
        <w:rPr>
          <w:rFonts w:ascii="Times New Roman" w:hAnsi="Times New Roman" w:cs="Times New Roman"/>
          <w:spacing w:val="-1"/>
          <w:sz w:val="24"/>
          <w:szCs w:val="24"/>
        </w:rPr>
        <w:t xml:space="preserve">. br. nabave: </w:t>
      </w:r>
      <w:r w:rsidR="0007583F">
        <w:rPr>
          <w:rFonts w:ascii="Times New Roman" w:hAnsi="Times New Roman" w:cs="Times New Roman"/>
          <w:spacing w:val="-1"/>
          <w:sz w:val="24"/>
          <w:szCs w:val="24"/>
        </w:rPr>
        <w:t>04</w:t>
      </w:r>
      <w:r w:rsidR="00D258D4">
        <w:rPr>
          <w:rFonts w:ascii="Times New Roman" w:hAnsi="Times New Roman" w:cs="Times New Roman"/>
          <w:spacing w:val="-1"/>
          <w:sz w:val="24"/>
          <w:szCs w:val="24"/>
        </w:rPr>
        <w:t>/17</w:t>
      </w:r>
    </w:p>
    <w:p w14:paraId="285D140C" w14:textId="77777777" w:rsidR="00C720EC" w:rsidRDefault="0007583F" w:rsidP="00E338C6">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 xml:space="preserve">Predmet nabave: </w:t>
      </w:r>
    </w:p>
    <w:p w14:paraId="0194CEA1" w14:textId="15D6D55F" w:rsidR="00E338C6" w:rsidRPr="00AA07D5" w:rsidRDefault="0007583F" w:rsidP="00E338C6">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IZGRADNJA FEKALNE I OBORINSKE KANALIZACIJE RECIKLAŽNOG DVORIŠTA SA SPOJEM NA POSTOJEĆU KANALIZACIJU NA STAROJ CESTI</w:t>
      </w:r>
    </w:p>
    <w:p w14:paraId="44C7A22C" w14:textId="77777777" w:rsidR="00E338C6" w:rsidRPr="00AA07D5" w:rsidRDefault="00E338C6" w:rsidP="00E338C6">
      <w:pPr>
        <w:spacing w:after="0" w:line="240" w:lineRule="auto"/>
        <w:contextualSpacing/>
        <w:jc w:val="center"/>
        <w:rPr>
          <w:rFonts w:ascii="Times New Roman" w:hAnsi="Times New Roman" w:cs="Times New Roman"/>
          <w:spacing w:val="-1"/>
          <w:sz w:val="24"/>
          <w:szCs w:val="24"/>
        </w:rPr>
      </w:pPr>
    </w:p>
    <w:p w14:paraId="39A547DB" w14:textId="77777777" w:rsidR="00E338C6" w:rsidRPr="00AA07D5" w:rsidRDefault="00E338C6" w:rsidP="00E338C6">
      <w:pPr>
        <w:spacing w:after="0" w:line="240" w:lineRule="auto"/>
        <w:contextualSpacing/>
        <w:jc w:val="center"/>
        <w:rPr>
          <w:rFonts w:ascii="Times New Roman" w:hAnsi="Times New Roman" w:cs="Times New Roman"/>
          <w:spacing w:val="-1"/>
          <w:sz w:val="24"/>
          <w:szCs w:val="24"/>
        </w:rPr>
      </w:pPr>
      <w:r w:rsidRPr="00AA07D5">
        <w:rPr>
          <w:rFonts w:ascii="Times New Roman" w:hAnsi="Times New Roman" w:cs="Times New Roman"/>
          <w:spacing w:val="-1"/>
          <w:sz w:val="24"/>
          <w:szCs w:val="24"/>
        </w:rPr>
        <w:t>„DIO/DIJELOVI PONUDE KOJI SE DOSTAVLJAJU ODVOJENO“</w:t>
      </w:r>
    </w:p>
    <w:p w14:paraId="14C261A5" w14:textId="77777777" w:rsidR="006716C0" w:rsidRPr="00AA07D5" w:rsidRDefault="006716C0" w:rsidP="00E338C6">
      <w:pPr>
        <w:spacing w:after="0" w:line="240" w:lineRule="auto"/>
        <w:contextualSpacing/>
        <w:jc w:val="center"/>
        <w:rPr>
          <w:rFonts w:ascii="Times New Roman" w:hAnsi="Times New Roman" w:cs="Times New Roman"/>
          <w:spacing w:val="-1"/>
          <w:sz w:val="24"/>
          <w:szCs w:val="24"/>
        </w:rPr>
      </w:pPr>
    </w:p>
    <w:p w14:paraId="0028BC8E" w14:textId="77777777" w:rsidR="00E338C6" w:rsidRPr="00AA07D5" w:rsidRDefault="00E338C6" w:rsidP="00E338C6">
      <w:pPr>
        <w:spacing w:after="0" w:line="240" w:lineRule="auto"/>
        <w:contextualSpacing/>
        <w:jc w:val="center"/>
        <w:rPr>
          <w:rFonts w:ascii="Times New Roman" w:hAnsi="Times New Roman" w:cs="Times New Roman"/>
          <w:b/>
          <w:spacing w:val="-1"/>
          <w:sz w:val="24"/>
          <w:szCs w:val="24"/>
        </w:rPr>
      </w:pPr>
      <w:r w:rsidRPr="00AA07D5">
        <w:rPr>
          <w:rFonts w:ascii="Times New Roman" w:hAnsi="Times New Roman" w:cs="Times New Roman"/>
          <w:b/>
          <w:spacing w:val="-1"/>
          <w:sz w:val="24"/>
          <w:szCs w:val="24"/>
        </w:rPr>
        <w:t>„NE OTVARAJ“</w:t>
      </w:r>
    </w:p>
    <w:p w14:paraId="76F8736D" w14:textId="77777777" w:rsidR="00E338C6" w:rsidRDefault="00E338C6" w:rsidP="00E338C6">
      <w:pPr>
        <w:spacing w:after="0" w:line="240" w:lineRule="auto"/>
        <w:contextualSpacing/>
        <w:jc w:val="both"/>
        <w:rPr>
          <w:rFonts w:ascii="Times New Roman" w:hAnsi="Times New Roman" w:cs="Times New Roman"/>
          <w:spacing w:val="-1"/>
          <w:sz w:val="24"/>
          <w:szCs w:val="24"/>
        </w:rPr>
      </w:pPr>
    </w:p>
    <w:p w14:paraId="32525782" w14:textId="77777777" w:rsidR="0007583F" w:rsidRDefault="0007583F" w:rsidP="00E338C6">
      <w:pPr>
        <w:spacing w:after="0" w:line="240" w:lineRule="auto"/>
        <w:contextualSpacing/>
        <w:jc w:val="both"/>
        <w:rPr>
          <w:rFonts w:ascii="Times New Roman" w:hAnsi="Times New Roman" w:cs="Times New Roman"/>
          <w:spacing w:val="-1"/>
          <w:sz w:val="24"/>
          <w:szCs w:val="24"/>
        </w:rPr>
      </w:pPr>
    </w:p>
    <w:p w14:paraId="1BF3E14F" w14:textId="77777777" w:rsidR="0007583F" w:rsidRPr="00AA07D5" w:rsidRDefault="0007583F" w:rsidP="00E338C6">
      <w:pPr>
        <w:spacing w:after="0" w:line="240" w:lineRule="auto"/>
        <w:contextualSpacing/>
        <w:jc w:val="both"/>
        <w:rPr>
          <w:rFonts w:ascii="Times New Roman" w:hAnsi="Times New Roman" w:cs="Times New Roman"/>
          <w:spacing w:val="-1"/>
          <w:sz w:val="24"/>
          <w:szCs w:val="24"/>
        </w:rPr>
      </w:pPr>
    </w:p>
    <w:p w14:paraId="34710726"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 poleđini:</w:t>
      </w:r>
    </w:p>
    <w:p w14:paraId="6F2BFBAB"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0562B82D" w14:textId="77777777" w:rsidR="00E338C6" w:rsidRPr="00AA07D5" w:rsidRDefault="00E338C6" w:rsidP="00E338C6">
      <w:pPr>
        <w:pStyle w:val="Odlomakpopisa"/>
        <w:numPr>
          <w:ilvl w:val="0"/>
          <w:numId w:val="24"/>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Naziv i adresa Ponuditelja / članova zajednice gospodarskih subjekata</w:t>
      </w:r>
    </w:p>
    <w:p w14:paraId="37403CF0" w14:textId="77777777" w:rsidR="00E338C6" w:rsidRPr="00AA07D5" w:rsidRDefault="00E338C6" w:rsidP="00E338C6">
      <w:pPr>
        <w:pStyle w:val="Odlomakpopisa"/>
        <w:numPr>
          <w:ilvl w:val="0"/>
          <w:numId w:val="24"/>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OIB/nacionalni identifikacijski broj Ponuditelja / članova zajednice gospodarskih subjekata</w:t>
      </w:r>
    </w:p>
    <w:p w14:paraId="366E8B92"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49ED2559"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29BEA1D9"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Zatvorenu omotnicu s dijelom/dijelovima ponude ponuditelj predaje neposredno ili preporučenom poštanskom pošiljkom na adresu Naručitelja iz točke 1.1. ove Dokumentacije o nabavi.</w:t>
      </w:r>
    </w:p>
    <w:p w14:paraId="1153C57F"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55CC4D70"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Ponuditelj samostalno određuje način dostave dijela/dijelova ponude koji se dostavljaju u papirnatom obliku i sam snosi rizik eventualnog gubitka odnosno nepravovremene dostave ponude.  </w:t>
      </w:r>
    </w:p>
    <w:p w14:paraId="19C39349"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7EF629F0"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će za neposredno dostavljene dijele/dijelove ponude koji se dostavljaju u papirnatom obliku izdati potvrdu o primitku.</w:t>
      </w:r>
    </w:p>
    <w:p w14:paraId="44B3D4E6"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41FB4702"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Ponuda se smatra pravodobnom ako elektronička ponuda i svi pripadajući dijelovi ponude koji se dostavljaju u papirnatom obliku i/ili fizičkom obliku (npr. jamstvo za ozbiljnost ponude, uzorci,  mediji za pohranjivanje podataka i sl.) pristignu na adresu naručitelja do roka za otvaranje ponuda.</w:t>
      </w:r>
    </w:p>
    <w:p w14:paraId="5FDFEE31"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2CC1BF2B"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Dio/dijelovi ponude pristigli nakon isteka roka za dostavu ponuda neće se otvarati, nego će se neotvoreni vratiti gospodarskom subjektu koji ih je dostavio.</w:t>
      </w:r>
    </w:p>
    <w:p w14:paraId="1FCFA7A5"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7C5F224E" w14:textId="77777777" w:rsidR="00EE1650"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pravodobne dostave dijela/dijelova ponude odvojeno u papirnatom obliku, kao vrijeme dostave ponude uzima se vrijeme zaprimanja ponude putem EOJN RH-a (elektroničke ponude).</w:t>
      </w:r>
    </w:p>
    <w:p w14:paraId="68B40178" w14:textId="77777777" w:rsidR="00EE1650" w:rsidRPr="00AA07D5" w:rsidRDefault="00EE1650" w:rsidP="00EE1650">
      <w:pPr>
        <w:pStyle w:val="Naslov2"/>
        <w:spacing w:before="0" w:line="240" w:lineRule="auto"/>
        <w:ind w:left="993"/>
        <w:contextualSpacing/>
        <w:jc w:val="both"/>
        <w:rPr>
          <w:rFonts w:ascii="Times New Roman" w:hAnsi="Times New Roman" w:cs="Times New Roman"/>
          <w:sz w:val="24"/>
        </w:rPr>
      </w:pPr>
    </w:p>
    <w:p w14:paraId="5CA9519A" w14:textId="77777777" w:rsidR="00EE1650" w:rsidRPr="00AA07D5" w:rsidRDefault="00EE1650" w:rsidP="00EE1650">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7" w:name="_Toc481055663"/>
      <w:r w:rsidRPr="00AA07D5">
        <w:rPr>
          <w:rFonts w:ascii="Times New Roman" w:hAnsi="Times New Roman" w:cs="Times New Roman"/>
          <w:sz w:val="24"/>
        </w:rPr>
        <w:t>Izuzetno niske ponude</w:t>
      </w:r>
      <w:bookmarkEnd w:id="37"/>
    </w:p>
    <w:p w14:paraId="66AC6832" w14:textId="77777777" w:rsidR="00EE1650" w:rsidRPr="00AA07D5" w:rsidRDefault="00EE1650" w:rsidP="00EE1650">
      <w:pPr>
        <w:pStyle w:val="Naslov2"/>
        <w:spacing w:before="0" w:line="240" w:lineRule="auto"/>
        <w:ind w:left="993"/>
        <w:contextualSpacing/>
        <w:jc w:val="both"/>
        <w:rPr>
          <w:rFonts w:ascii="Times New Roman" w:hAnsi="Times New Roman" w:cs="Times New Roman"/>
          <w:sz w:val="24"/>
        </w:rPr>
      </w:pPr>
    </w:p>
    <w:p w14:paraId="7F262B8A" w14:textId="77777777" w:rsidR="0098489E" w:rsidRPr="00AA07D5" w:rsidRDefault="0098489E" w:rsidP="00D56698">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će zahtijevati od gospodarskog subjekta da, u primjernom roku ne kraćem od 5 dana, objasni cijenu ili trošak naveden u ponudi ako se čini da je ponuda izuzetno niska u odnosu na radove, robu ili usluge.</w:t>
      </w:r>
    </w:p>
    <w:p w14:paraId="7661441E" w14:textId="77777777" w:rsidR="00D56698" w:rsidRPr="00AA07D5" w:rsidRDefault="00D56698" w:rsidP="00D56698">
      <w:pPr>
        <w:spacing w:after="0" w:line="240" w:lineRule="auto"/>
        <w:contextualSpacing/>
        <w:jc w:val="both"/>
        <w:rPr>
          <w:rFonts w:ascii="Times New Roman" w:hAnsi="Times New Roman" w:cs="Times New Roman"/>
          <w:spacing w:val="-1"/>
          <w:sz w:val="24"/>
          <w:szCs w:val="24"/>
        </w:rPr>
      </w:pPr>
    </w:p>
    <w:p w14:paraId="0C7F1DD3" w14:textId="77777777" w:rsidR="00EE1650" w:rsidRPr="00AA07D5" w:rsidRDefault="0098489E" w:rsidP="00D56698">
      <w:pPr>
        <w:spacing w:after="0" w:line="240" w:lineRule="auto"/>
        <w:contextualSpacing/>
        <w:jc w:val="both"/>
        <w:rPr>
          <w:rStyle w:val="Hiperveza"/>
          <w:rFonts w:ascii="Times New Roman" w:hAnsi="Times New Roman" w:cs="Times New Roman"/>
        </w:rPr>
      </w:pPr>
      <w:r w:rsidRPr="00AA07D5">
        <w:rPr>
          <w:rFonts w:ascii="Times New Roman" w:hAnsi="Times New Roman" w:cs="Times New Roman"/>
          <w:spacing w:val="-1"/>
          <w:sz w:val="24"/>
          <w:szCs w:val="24"/>
        </w:rPr>
        <w:t xml:space="preserve">Naručitelj će obrazloženje izuzetno niske ponude zatražiti putem sustava EOJN RH modul Pojašnjenja/upotpunjavanje elektronički dostavljenih ponuda. Detaljne upute o načinu komunikacije naručitelja i ponuditelja u tijeku pregleda i ocjene ponude putem sustava EOJN RH-a dostupne su na stranicama Oglasnika, na adresi: </w:t>
      </w:r>
      <w:hyperlink r:id="rId20" w:history="1">
        <w:r w:rsidRPr="00AA07D5">
          <w:rPr>
            <w:rStyle w:val="Hiperveza"/>
            <w:rFonts w:ascii="Times New Roman" w:hAnsi="Times New Roman" w:cs="Times New Roman"/>
          </w:rPr>
          <w:t>https://eojn.nn.hr</w:t>
        </w:r>
      </w:hyperlink>
    </w:p>
    <w:p w14:paraId="03A7E2ED" w14:textId="77777777" w:rsidR="004B7B3C" w:rsidRPr="00AA07D5" w:rsidRDefault="004B7B3C" w:rsidP="00D56698">
      <w:pPr>
        <w:spacing w:after="0" w:line="240" w:lineRule="auto"/>
        <w:contextualSpacing/>
        <w:jc w:val="both"/>
        <w:rPr>
          <w:rStyle w:val="Hiperveza"/>
          <w:rFonts w:ascii="Times New Roman" w:hAnsi="Times New Roman" w:cs="Times New Roman"/>
        </w:rPr>
      </w:pPr>
    </w:p>
    <w:p w14:paraId="5AB94535" w14:textId="77777777" w:rsidR="004B7B3C" w:rsidRPr="00AA07D5" w:rsidRDefault="004B7B3C" w:rsidP="004B7B3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odbiti ponudu samo ako objašnjenje ili dostavljeni dokazi zadovoljavajuće ne objašnjavaju nisku predloženu razinu cijene ili troškova, uzimajući u obzir elemente iz članka 289. stavka 2. Zakona.</w:t>
      </w:r>
    </w:p>
    <w:p w14:paraId="10A0FB6B" w14:textId="77777777" w:rsidR="004B7B3C" w:rsidRPr="00AA07D5" w:rsidRDefault="004B7B3C" w:rsidP="004B7B3C">
      <w:pPr>
        <w:spacing w:after="0" w:line="240" w:lineRule="auto"/>
        <w:contextualSpacing/>
        <w:jc w:val="both"/>
        <w:rPr>
          <w:rFonts w:ascii="Times New Roman" w:hAnsi="Times New Roman" w:cs="Times New Roman"/>
          <w:spacing w:val="-1"/>
          <w:sz w:val="24"/>
          <w:szCs w:val="24"/>
        </w:rPr>
      </w:pPr>
    </w:p>
    <w:p w14:paraId="0AD9E056" w14:textId="77777777" w:rsidR="004B7B3C" w:rsidRPr="00AA07D5" w:rsidRDefault="004B7B3C" w:rsidP="004B7B3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će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 navedenim u Prilogu XI. Zakona.</w:t>
      </w:r>
    </w:p>
    <w:p w14:paraId="637FFA03" w14:textId="77777777" w:rsidR="004B7B3C" w:rsidRPr="00AA07D5" w:rsidRDefault="004B7B3C" w:rsidP="00D56698">
      <w:pPr>
        <w:spacing w:after="0" w:line="240" w:lineRule="auto"/>
        <w:contextualSpacing/>
        <w:jc w:val="both"/>
        <w:rPr>
          <w:rFonts w:ascii="Times New Roman" w:hAnsi="Times New Roman" w:cs="Times New Roman"/>
          <w:spacing w:val="-1"/>
          <w:sz w:val="24"/>
          <w:szCs w:val="24"/>
        </w:rPr>
      </w:pPr>
    </w:p>
    <w:p w14:paraId="3FA73CD3" w14:textId="77777777" w:rsidR="00EE1650" w:rsidRPr="00AA07D5" w:rsidRDefault="00EE1650" w:rsidP="00EE1650">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8" w:name="_Toc481055664"/>
      <w:r w:rsidRPr="00AA07D5">
        <w:rPr>
          <w:rFonts w:ascii="Times New Roman" w:hAnsi="Times New Roman" w:cs="Times New Roman"/>
          <w:sz w:val="24"/>
        </w:rPr>
        <w:t>Provjera ponuditelja koji je podnio ekonomski najpovoljniju ponudu</w:t>
      </w:r>
      <w:bookmarkEnd w:id="38"/>
    </w:p>
    <w:p w14:paraId="0DD54E89" w14:textId="77777777" w:rsidR="00EE1650" w:rsidRPr="00AA07D5" w:rsidRDefault="00EE1650" w:rsidP="00EE1650">
      <w:pPr>
        <w:pStyle w:val="Naslov2"/>
        <w:spacing w:before="0" w:line="240" w:lineRule="auto"/>
        <w:ind w:left="993"/>
        <w:contextualSpacing/>
        <w:jc w:val="both"/>
        <w:rPr>
          <w:rFonts w:ascii="Times New Roman" w:hAnsi="Times New Roman" w:cs="Times New Roman"/>
          <w:sz w:val="24"/>
        </w:rPr>
      </w:pPr>
    </w:p>
    <w:p w14:paraId="4B32961E" w14:textId="77777777" w:rsidR="00BB76D1" w:rsidRPr="00AA07D5" w:rsidRDefault="00BB76D1" w:rsidP="00D56698">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će prije donošenja odluke u postupku javne nabave od ponuditelja koji je podnio ekonomski najpovoljniju ponudu zatražiti da u primjerenom roku, ne kraćem od 5 dana, dostavi ažurirane popratne dokumente, radi provjere okolnosti navedenih u ESPD-u, osim ako već posjeduje te dokumente.</w:t>
      </w:r>
    </w:p>
    <w:p w14:paraId="6EB5C726" w14:textId="77777777" w:rsidR="00D56698" w:rsidRPr="00AA07D5" w:rsidRDefault="00D56698" w:rsidP="00D56698">
      <w:pPr>
        <w:spacing w:after="0" w:line="240" w:lineRule="auto"/>
        <w:contextualSpacing/>
        <w:jc w:val="both"/>
        <w:rPr>
          <w:rFonts w:ascii="Times New Roman" w:hAnsi="Times New Roman" w:cs="Times New Roman"/>
          <w:spacing w:val="-1"/>
          <w:sz w:val="24"/>
          <w:szCs w:val="24"/>
        </w:rPr>
      </w:pPr>
    </w:p>
    <w:p w14:paraId="4EA5FD3B" w14:textId="77777777" w:rsidR="00BB76D1" w:rsidRPr="00AA07D5" w:rsidRDefault="00BB76D1" w:rsidP="00D56698">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Vezano za pojam ažuriran</w:t>
      </w:r>
      <w:r w:rsidR="0098489E" w:rsidRPr="00AA07D5">
        <w:rPr>
          <w:rFonts w:ascii="Times New Roman" w:hAnsi="Times New Roman" w:cs="Times New Roman"/>
          <w:spacing w:val="-1"/>
          <w:sz w:val="24"/>
          <w:szCs w:val="24"/>
        </w:rPr>
        <w:t>i</w:t>
      </w:r>
      <w:r w:rsidRPr="00AA07D5">
        <w:rPr>
          <w:rFonts w:ascii="Times New Roman" w:hAnsi="Times New Roman" w:cs="Times New Roman"/>
          <w:spacing w:val="-1"/>
          <w:sz w:val="24"/>
          <w:szCs w:val="24"/>
        </w:rPr>
        <w:t xml:space="preserve"> popratni dokument, to je svaki dokument u kojem su sadržani podaci važeći te odgovaraju stvarnom činjeničnom stanju u trenutku dostave Naručitelju te dokazuju ono što je gospodarski subjekt naveo u ESPD-u. </w:t>
      </w:r>
    </w:p>
    <w:p w14:paraId="50F0A729" w14:textId="77777777" w:rsidR="00D56698" w:rsidRPr="00AA07D5" w:rsidRDefault="00D56698" w:rsidP="0098489E">
      <w:pPr>
        <w:spacing w:after="0" w:line="240" w:lineRule="auto"/>
        <w:contextualSpacing/>
        <w:jc w:val="both"/>
        <w:rPr>
          <w:rFonts w:ascii="Times New Roman" w:hAnsi="Times New Roman" w:cs="Times New Roman"/>
          <w:spacing w:val="-1"/>
          <w:sz w:val="24"/>
          <w:szCs w:val="24"/>
        </w:rPr>
      </w:pPr>
    </w:p>
    <w:p w14:paraId="3B49AADC" w14:textId="77777777" w:rsidR="00EE1650" w:rsidRPr="00AA07D5" w:rsidRDefault="00BB76D1"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će dostavu izvornika dokumenata ili dokaza zatražiti putem sustava EOJN RH modul Pojašnjenja/upotpunjavanje elektronički dostavljenih ponuda. Detaljne upute o načinu komunikacije naručitelja i ponuditelja u tijeku pregleda i ocjene ponude putem sustava EOJN RH-a dostupne su na stranicama Oglasnika, na adresi: </w:t>
      </w:r>
      <w:hyperlink r:id="rId21" w:history="1">
        <w:r w:rsidRPr="00AA07D5">
          <w:rPr>
            <w:rStyle w:val="Hiperveza"/>
            <w:rFonts w:ascii="Times New Roman" w:hAnsi="Times New Roman" w:cs="Times New Roman"/>
          </w:rPr>
          <w:t>https://eojn.nn.hr</w:t>
        </w:r>
      </w:hyperlink>
      <w:r w:rsidRPr="00AA07D5">
        <w:rPr>
          <w:rFonts w:ascii="Times New Roman" w:hAnsi="Times New Roman" w:cs="Times New Roman"/>
          <w:spacing w:val="-1"/>
          <w:sz w:val="24"/>
          <w:szCs w:val="24"/>
        </w:rPr>
        <w:t xml:space="preserve"> U tom slučaju dokumenti se dostavljaju u papirnatom obliku.</w:t>
      </w:r>
    </w:p>
    <w:p w14:paraId="142C8108" w14:textId="77777777" w:rsidR="000D7603" w:rsidRPr="00AA07D5" w:rsidRDefault="000D7603" w:rsidP="000D7603">
      <w:pPr>
        <w:pStyle w:val="Naslov2"/>
        <w:spacing w:before="0" w:line="240" w:lineRule="auto"/>
        <w:ind w:left="993"/>
        <w:contextualSpacing/>
        <w:jc w:val="both"/>
        <w:rPr>
          <w:rFonts w:ascii="Times New Roman" w:hAnsi="Times New Roman" w:cs="Times New Roman"/>
          <w:sz w:val="24"/>
        </w:rPr>
      </w:pPr>
    </w:p>
    <w:p w14:paraId="0A5ED1D9" w14:textId="77777777" w:rsidR="00EE1650" w:rsidRPr="00AA07D5" w:rsidRDefault="00EE1650" w:rsidP="00EE1650">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9" w:name="_Toc481055665"/>
      <w:r w:rsidRPr="00AA07D5">
        <w:rPr>
          <w:rFonts w:ascii="Times New Roman" w:hAnsi="Times New Roman" w:cs="Times New Roman"/>
          <w:sz w:val="24"/>
        </w:rPr>
        <w:t>Uvid u ponude</w:t>
      </w:r>
      <w:bookmarkEnd w:id="39"/>
    </w:p>
    <w:p w14:paraId="72A51F50"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30FA13CD" w14:textId="4B17FC44" w:rsidR="005B2236" w:rsidRPr="00AA07D5" w:rsidRDefault="00BB76D1"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Sukladno članku 310. Zakona o javnoj nabavi Naručitelj je obvezan  nakon dostave odluke o odabiru ili poništenju do isteka roka za žalbu, na zahtjev ponuditelja, omogućiti uvid u cjelokupnu dokumentaciju dotičnog postupka, uključujući zapisnike, dostavljene ponude, osim u one dokumente koji su označeni tajnim i u one dijelove dokumentacije u koje podnositelj zahtjeva može izvršiti neposredan uvid putem EOJN RH.</w:t>
      </w:r>
    </w:p>
    <w:p w14:paraId="04D65DAB" w14:textId="77777777" w:rsidR="005B2236" w:rsidRPr="00AA07D5" w:rsidRDefault="005B2236" w:rsidP="001C19C2">
      <w:pPr>
        <w:spacing w:after="0" w:line="240" w:lineRule="auto"/>
        <w:contextualSpacing/>
        <w:jc w:val="both"/>
        <w:rPr>
          <w:rFonts w:ascii="Times New Roman" w:hAnsi="Times New Roman" w:cs="Times New Roman"/>
          <w:spacing w:val="-1"/>
          <w:sz w:val="24"/>
          <w:szCs w:val="24"/>
        </w:rPr>
      </w:pPr>
    </w:p>
    <w:p w14:paraId="2ED41375" w14:textId="77777777" w:rsidR="005B2236" w:rsidRPr="00AA07D5" w:rsidRDefault="005B2236" w:rsidP="001C19C2">
      <w:pPr>
        <w:spacing w:after="0" w:line="240" w:lineRule="auto"/>
        <w:contextualSpacing/>
        <w:jc w:val="both"/>
        <w:rPr>
          <w:rFonts w:ascii="Times New Roman" w:hAnsi="Times New Roman" w:cs="Times New Roman"/>
          <w:spacing w:val="-1"/>
          <w:sz w:val="24"/>
          <w:szCs w:val="24"/>
        </w:rPr>
      </w:pPr>
    </w:p>
    <w:p w14:paraId="18FB3B09" w14:textId="77777777" w:rsidR="00A22E7E" w:rsidRPr="00AA07D5" w:rsidRDefault="00735F26" w:rsidP="00A22E7E">
      <w:pPr>
        <w:pStyle w:val="Naslov1"/>
        <w:numPr>
          <w:ilvl w:val="0"/>
          <w:numId w:val="2"/>
        </w:numPr>
        <w:spacing w:before="0" w:line="240" w:lineRule="auto"/>
        <w:contextualSpacing/>
        <w:jc w:val="both"/>
        <w:rPr>
          <w:rFonts w:ascii="Times New Roman" w:hAnsi="Times New Roman" w:cs="Times New Roman"/>
        </w:rPr>
      </w:pPr>
      <w:bookmarkStart w:id="40" w:name="_Toc481055666"/>
      <w:r w:rsidRPr="00AA07D5">
        <w:rPr>
          <w:rFonts w:ascii="Times New Roman" w:hAnsi="Times New Roman" w:cs="Times New Roman"/>
        </w:rPr>
        <w:t>O</w:t>
      </w:r>
      <w:r w:rsidR="00A22E7E" w:rsidRPr="00AA07D5">
        <w:rPr>
          <w:rFonts w:ascii="Times New Roman" w:hAnsi="Times New Roman" w:cs="Times New Roman"/>
        </w:rPr>
        <w:t>stale odredbe</w:t>
      </w:r>
      <w:bookmarkEnd w:id="40"/>
    </w:p>
    <w:p w14:paraId="79147F57" w14:textId="77777777" w:rsidR="00A22E7E" w:rsidRPr="00AA07D5" w:rsidRDefault="00A22E7E" w:rsidP="00A22E7E">
      <w:pPr>
        <w:pStyle w:val="Naslov2"/>
        <w:spacing w:before="0" w:line="240" w:lineRule="auto"/>
        <w:ind w:left="993"/>
        <w:contextualSpacing/>
        <w:jc w:val="both"/>
        <w:rPr>
          <w:rFonts w:ascii="Times New Roman" w:hAnsi="Times New Roman" w:cs="Times New Roman"/>
          <w:sz w:val="24"/>
        </w:rPr>
      </w:pPr>
    </w:p>
    <w:p w14:paraId="226619DA" w14:textId="77777777" w:rsidR="00A22E7E" w:rsidRPr="00AA07D5" w:rsidRDefault="00A22E7E" w:rsidP="00A22E7E">
      <w:pPr>
        <w:pStyle w:val="Naslov2"/>
        <w:spacing w:before="0" w:line="240" w:lineRule="auto"/>
        <w:ind w:left="993"/>
        <w:contextualSpacing/>
        <w:jc w:val="both"/>
        <w:rPr>
          <w:rFonts w:ascii="Times New Roman" w:hAnsi="Times New Roman" w:cs="Times New Roman"/>
          <w:sz w:val="24"/>
        </w:rPr>
      </w:pPr>
    </w:p>
    <w:p w14:paraId="41FA93BE"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1" w:name="_Toc481055667"/>
      <w:r w:rsidRPr="00AA07D5">
        <w:rPr>
          <w:rFonts w:ascii="Times New Roman" w:hAnsi="Times New Roman" w:cs="Times New Roman"/>
          <w:sz w:val="24"/>
        </w:rPr>
        <w:t xml:space="preserve">Podaci o terminu posjeta gradilištu ili neposrednog pregleda dokumenata koji potkrepljuju dokumentaciju </w:t>
      </w:r>
      <w:r w:rsidR="00FD297E" w:rsidRPr="00AA07D5">
        <w:rPr>
          <w:rFonts w:ascii="Times New Roman" w:hAnsi="Times New Roman" w:cs="Times New Roman"/>
          <w:sz w:val="24"/>
        </w:rPr>
        <w:t>o nabavi</w:t>
      </w:r>
      <w:bookmarkEnd w:id="41"/>
    </w:p>
    <w:p w14:paraId="4502A7CE"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11EC6421" w14:textId="77777777" w:rsidR="00E0619F" w:rsidRPr="00AA07D5" w:rsidRDefault="00E0619F" w:rsidP="00E0619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Kako bi ponuditelji u potpunosti bili upoznati sa svim činjenicama koje bi mogle utjecati na formiranje cijene predmeta nabave, mogu pregledati mjesto izvođenja radova i obaviti uvid u postojeću tehničku dokumentaciju.</w:t>
      </w:r>
    </w:p>
    <w:p w14:paraId="34C9F4BF" w14:textId="77777777" w:rsidR="00E0619F" w:rsidRPr="00AA07D5" w:rsidRDefault="00E0619F" w:rsidP="00E0619F">
      <w:pPr>
        <w:spacing w:after="0" w:line="240" w:lineRule="auto"/>
        <w:contextualSpacing/>
        <w:jc w:val="both"/>
        <w:rPr>
          <w:rFonts w:ascii="Times New Roman" w:hAnsi="Times New Roman" w:cs="Times New Roman"/>
          <w:spacing w:val="-1"/>
          <w:sz w:val="24"/>
          <w:szCs w:val="24"/>
        </w:rPr>
      </w:pPr>
    </w:p>
    <w:p w14:paraId="42BF040D" w14:textId="766D7CC3" w:rsidR="00E0619F" w:rsidRPr="00AA07D5" w:rsidRDefault="00E0619F" w:rsidP="00E0619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Pregled mjesta izvođenja radova i uvid u postojeću tehničku dokumentaciju, ponuditelji mogu obaviti, uz prethodnu najavu putem elektroničke pošte: </w:t>
      </w:r>
      <w:hyperlink r:id="rId22" w:history="1">
        <w:r w:rsidR="004A4A33" w:rsidRPr="00802E9C">
          <w:rPr>
            <w:rStyle w:val="Hiperveza"/>
            <w:rFonts w:ascii="Times New Roman" w:hAnsi="Times New Roman" w:cs="Times New Roman"/>
            <w:spacing w:val="-1"/>
            <w:sz w:val="24"/>
            <w:szCs w:val="24"/>
          </w:rPr>
          <w:t>javna.nabava@senj.hr</w:t>
        </w:r>
      </w:hyperlink>
      <w:r w:rsidRPr="00AA07D5">
        <w:rPr>
          <w:rFonts w:ascii="Times New Roman" w:hAnsi="Times New Roman" w:cs="Times New Roman"/>
          <w:spacing w:val="-1"/>
          <w:sz w:val="24"/>
          <w:szCs w:val="24"/>
        </w:rPr>
        <w:t xml:space="preserve">, ili putem telefona na broj </w:t>
      </w:r>
      <w:r w:rsidR="004A4A33">
        <w:rPr>
          <w:rFonts w:ascii="Times New Roman" w:hAnsi="Times New Roman" w:cs="Times New Roman"/>
          <w:spacing w:val="-1"/>
          <w:sz w:val="24"/>
          <w:szCs w:val="24"/>
        </w:rPr>
        <w:t>053 881 162</w:t>
      </w:r>
      <w:r w:rsidRPr="00AA07D5">
        <w:rPr>
          <w:rFonts w:ascii="Times New Roman" w:hAnsi="Times New Roman" w:cs="Times New Roman"/>
          <w:spacing w:val="-1"/>
          <w:sz w:val="24"/>
          <w:szCs w:val="24"/>
        </w:rPr>
        <w:t xml:space="preserve"> u vremenu od </w:t>
      </w:r>
      <w:r w:rsidR="004A4A33">
        <w:rPr>
          <w:rFonts w:ascii="Times New Roman" w:hAnsi="Times New Roman" w:cs="Times New Roman"/>
          <w:spacing w:val="-1"/>
          <w:sz w:val="24"/>
          <w:szCs w:val="24"/>
        </w:rPr>
        <w:t>8-13 sati</w:t>
      </w:r>
      <w:r w:rsidRPr="00AA07D5">
        <w:rPr>
          <w:rFonts w:ascii="Times New Roman" w:hAnsi="Times New Roman" w:cs="Times New Roman"/>
          <w:spacing w:val="-1"/>
          <w:sz w:val="24"/>
          <w:szCs w:val="24"/>
        </w:rPr>
        <w:t>.</w:t>
      </w:r>
    </w:p>
    <w:p w14:paraId="350B3732" w14:textId="77777777" w:rsidR="00E0619F" w:rsidRPr="00AA07D5" w:rsidRDefault="00E0619F" w:rsidP="00E0619F">
      <w:pPr>
        <w:spacing w:after="0" w:line="240" w:lineRule="auto"/>
        <w:contextualSpacing/>
        <w:jc w:val="both"/>
        <w:rPr>
          <w:rFonts w:ascii="Times New Roman" w:hAnsi="Times New Roman" w:cs="Times New Roman"/>
          <w:spacing w:val="-1"/>
          <w:sz w:val="24"/>
          <w:szCs w:val="24"/>
        </w:rPr>
      </w:pPr>
    </w:p>
    <w:p w14:paraId="0A515627" w14:textId="77777777" w:rsidR="00E0619F" w:rsidRPr="00AA07D5" w:rsidRDefault="00E0619F" w:rsidP="00E0619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Ponuditelji koji smatraju da nema potrebe za obilaskom mjesta izvođenja radova i uvida u tehničku dokumentaciju, suglasni su da su upoznati sa svim činjenicama vezanim za formiranje cijene predmeta nabave. </w:t>
      </w:r>
    </w:p>
    <w:p w14:paraId="6D62D99A" w14:textId="77777777" w:rsidR="00E0619F" w:rsidRPr="00AA07D5" w:rsidRDefault="00E0619F" w:rsidP="00E0619F">
      <w:pPr>
        <w:spacing w:after="0" w:line="240" w:lineRule="auto"/>
        <w:contextualSpacing/>
        <w:jc w:val="both"/>
        <w:rPr>
          <w:rFonts w:ascii="Times New Roman" w:hAnsi="Times New Roman" w:cs="Times New Roman"/>
          <w:spacing w:val="-1"/>
          <w:sz w:val="24"/>
          <w:szCs w:val="24"/>
        </w:rPr>
      </w:pPr>
    </w:p>
    <w:p w14:paraId="0442D512"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2" w:name="_Toc481055668"/>
      <w:r w:rsidRPr="00AA07D5">
        <w:rPr>
          <w:rFonts w:ascii="Times New Roman" w:hAnsi="Times New Roman" w:cs="Times New Roman"/>
          <w:sz w:val="24"/>
        </w:rPr>
        <w:t xml:space="preserve">Odredbe koje se </w:t>
      </w:r>
      <w:r w:rsidR="00FD297E" w:rsidRPr="00AA07D5">
        <w:rPr>
          <w:rFonts w:ascii="Times New Roman" w:hAnsi="Times New Roman" w:cs="Times New Roman"/>
          <w:sz w:val="24"/>
        </w:rPr>
        <w:t xml:space="preserve">odnose na zajednicu </w:t>
      </w:r>
      <w:r w:rsidR="00122335" w:rsidRPr="00AA07D5">
        <w:rPr>
          <w:rFonts w:ascii="Times New Roman" w:hAnsi="Times New Roman" w:cs="Times New Roman"/>
          <w:sz w:val="24"/>
        </w:rPr>
        <w:t>gospodarski</w:t>
      </w:r>
      <w:r w:rsidR="00F16907" w:rsidRPr="00AA07D5">
        <w:rPr>
          <w:rFonts w:ascii="Times New Roman" w:hAnsi="Times New Roman" w:cs="Times New Roman"/>
          <w:sz w:val="24"/>
        </w:rPr>
        <w:t>h</w:t>
      </w:r>
      <w:r w:rsidR="00122335" w:rsidRPr="00AA07D5">
        <w:rPr>
          <w:rFonts w:ascii="Times New Roman" w:hAnsi="Times New Roman" w:cs="Times New Roman"/>
          <w:sz w:val="24"/>
        </w:rPr>
        <w:t xml:space="preserve"> subjekata</w:t>
      </w:r>
      <w:bookmarkEnd w:id="42"/>
    </w:p>
    <w:p w14:paraId="12F4CB37"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5424AEE2" w14:textId="77777777" w:rsidR="00FD297E"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ne zahtijeva od zajednice gospodarskih subjekata određeni pravni oblik u trenutku dostave ponude.</w:t>
      </w:r>
    </w:p>
    <w:p w14:paraId="1E55ECE5"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616DCA08"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3" w:name="_Toc481055669"/>
      <w:r w:rsidRPr="00AA07D5">
        <w:rPr>
          <w:rFonts w:ascii="Times New Roman" w:hAnsi="Times New Roman" w:cs="Times New Roman"/>
          <w:sz w:val="24"/>
        </w:rPr>
        <w:t xml:space="preserve">Odredbe koje se odnose na </w:t>
      </w:r>
      <w:proofErr w:type="spellStart"/>
      <w:r w:rsidR="00FD297E" w:rsidRPr="00AA07D5">
        <w:rPr>
          <w:rFonts w:ascii="Times New Roman" w:hAnsi="Times New Roman" w:cs="Times New Roman"/>
          <w:sz w:val="24"/>
        </w:rPr>
        <w:t>podugovaratelje</w:t>
      </w:r>
      <w:bookmarkEnd w:id="43"/>
      <w:proofErr w:type="spellEnd"/>
    </w:p>
    <w:p w14:paraId="4BEC81A0"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4B35C678"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koji namjerava dati dio ugovora o javnoj nabavi u podugovor obvezan je u ponudi:</w:t>
      </w:r>
    </w:p>
    <w:p w14:paraId="690BC049"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navesti koji dio ugovora namjerava dati u podugovor (predmet ili količina, vrijednost ili postotni udio),</w:t>
      </w:r>
    </w:p>
    <w:p w14:paraId="02DC906F"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navesti podatke o </w:t>
      </w:r>
      <w:proofErr w:type="spellStart"/>
      <w:r w:rsidRPr="00AA07D5">
        <w:rPr>
          <w:rFonts w:ascii="Times New Roman" w:hAnsi="Times New Roman" w:cs="Times New Roman"/>
          <w:spacing w:val="-1"/>
          <w:sz w:val="24"/>
          <w:szCs w:val="24"/>
        </w:rPr>
        <w:t>podugovarateljima</w:t>
      </w:r>
      <w:proofErr w:type="spellEnd"/>
      <w:r w:rsidRPr="00AA07D5">
        <w:rPr>
          <w:rFonts w:ascii="Times New Roman" w:hAnsi="Times New Roman" w:cs="Times New Roman"/>
          <w:spacing w:val="-1"/>
          <w:sz w:val="24"/>
          <w:szCs w:val="24"/>
        </w:rPr>
        <w:t xml:space="preserve"> (naziv ili tvrtka, sjedište, OIB ili nacionalni identifikacijski broj, broj računa, zakonski zastupnici </w:t>
      </w:r>
      <w:proofErr w:type="spellStart"/>
      <w:r w:rsidRPr="00AA07D5">
        <w:rPr>
          <w:rFonts w:ascii="Times New Roman" w:hAnsi="Times New Roman" w:cs="Times New Roman"/>
          <w:spacing w:val="-1"/>
          <w:sz w:val="24"/>
          <w:szCs w:val="24"/>
        </w:rPr>
        <w:t>podugovratelja</w:t>
      </w:r>
      <w:proofErr w:type="spellEnd"/>
      <w:r w:rsidRPr="00AA07D5">
        <w:rPr>
          <w:rFonts w:ascii="Times New Roman" w:hAnsi="Times New Roman" w:cs="Times New Roman"/>
          <w:spacing w:val="-1"/>
          <w:sz w:val="24"/>
          <w:szCs w:val="24"/>
        </w:rPr>
        <w:t>),</w:t>
      </w:r>
    </w:p>
    <w:p w14:paraId="629D929E"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 xml:space="preserve">dostaviti ESPD obrazac za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w:t>
      </w:r>
    </w:p>
    <w:p w14:paraId="520E9C41"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158D46D4"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Navedeni podaci o </w:t>
      </w:r>
      <w:proofErr w:type="spellStart"/>
      <w:r w:rsidRPr="00AA07D5">
        <w:rPr>
          <w:rFonts w:ascii="Times New Roman" w:hAnsi="Times New Roman" w:cs="Times New Roman"/>
          <w:spacing w:val="-1"/>
          <w:sz w:val="24"/>
          <w:szCs w:val="24"/>
        </w:rPr>
        <w:t>podugovoratelju</w:t>
      </w:r>
      <w:proofErr w:type="spellEnd"/>
      <w:r w:rsidRPr="00AA07D5">
        <w:rPr>
          <w:rFonts w:ascii="Times New Roman" w:hAnsi="Times New Roman" w:cs="Times New Roman"/>
          <w:spacing w:val="-1"/>
          <w:sz w:val="24"/>
          <w:szCs w:val="24"/>
        </w:rPr>
        <w:t xml:space="preserve">/ima će biti obvezni sastojci ugovora o javnoj nabavi. </w:t>
      </w:r>
    </w:p>
    <w:p w14:paraId="67E2E4FE"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0677C409"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Sudjelovanje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xml:space="preserve"> ne utječe na odgovornost ugovaratelja za izvršenje ugovora o javnoj nabavi. </w:t>
      </w:r>
    </w:p>
    <w:p w14:paraId="3BA845FE"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4191E802"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Ako se dio ugovora o javnoj nabavi daje u podugovor, tada za dio ugovora koji je isti izvršio, Naručitelj neposredno plaća </w:t>
      </w:r>
      <w:proofErr w:type="spellStart"/>
      <w:r w:rsidRPr="00AA07D5">
        <w:rPr>
          <w:rFonts w:ascii="Times New Roman" w:hAnsi="Times New Roman" w:cs="Times New Roman"/>
          <w:spacing w:val="-1"/>
          <w:sz w:val="24"/>
          <w:szCs w:val="24"/>
        </w:rPr>
        <w:t>podugovaratelju</w:t>
      </w:r>
      <w:proofErr w:type="spellEnd"/>
      <w:r w:rsidRPr="00AA07D5">
        <w:rPr>
          <w:rFonts w:ascii="Times New Roman" w:hAnsi="Times New Roman" w:cs="Times New Roman"/>
          <w:spacing w:val="-1"/>
          <w:sz w:val="24"/>
          <w:szCs w:val="24"/>
        </w:rPr>
        <w:t xml:space="preserve"> (osim ako ugovaratelj dokaže da su obveze prema </w:t>
      </w:r>
      <w:proofErr w:type="spellStart"/>
      <w:r w:rsidRPr="00AA07D5">
        <w:rPr>
          <w:rFonts w:ascii="Times New Roman" w:hAnsi="Times New Roman" w:cs="Times New Roman"/>
          <w:spacing w:val="-1"/>
          <w:sz w:val="24"/>
          <w:szCs w:val="24"/>
        </w:rPr>
        <w:t>podugovaratelju</w:t>
      </w:r>
      <w:proofErr w:type="spellEnd"/>
      <w:r w:rsidRPr="00AA07D5">
        <w:rPr>
          <w:rFonts w:ascii="Times New Roman" w:hAnsi="Times New Roman" w:cs="Times New Roman"/>
          <w:spacing w:val="-1"/>
          <w:sz w:val="24"/>
          <w:szCs w:val="24"/>
        </w:rPr>
        <w:t xml:space="preserve"> za taj dio ugovora već podmirene). Ugovaratelj mora svom računu ili situaciji priložiti račune ili situacije svojih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xml:space="preserve"> koje je prethodno potvrdio.</w:t>
      </w:r>
    </w:p>
    <w:p w14:paraId="157E5A30"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2B56A587"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Ugovaratelj može tijekom izvršenja ugovora o javnoj nabavi od Naručitelja zahtijevati:</w:t>
      </w:r>
    </w:p>
    <w:p w14:paraId="3618E776"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promjenu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xml:space="preserve"> za onaj dio ugovora o javnoj nabavi koji je prethodno dao u podugovor,</w:t>
      </w:r>
    </w:p>
    <w:p w14:paraId="74747547"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uvođenje jednog ili više novih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xml:space="preserve"> čiji ukupni udio ne smije prijeći 30% vrijednosti ugovora o javnoj nabavi bez poreza na dodanu vrijednost, neovisno o tome je li prethodno dao dio ugovora o javnoj nabavi u podugovor ili ne,</w:t>
      </w:r>
    </w:p>
    <w:p w14:paraId="32C415B6"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preuzimanje izvršenja dijela ugovora o javnoj nabavi koji je prethodno dao u podugovor.</w:t>
      </w:r>
    </w:p>
    <w:p w14:paraId="2781B6C5"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364D5A44"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Uz zahtjev, ugovaratelj Naručitelju dostavlja podatke i dokumente iz prvog stavka ovog poglavlja Dokumentacije o nabavi za novog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w:t>
      </w:r>
    </w:p>
    <w:p w14:paraId="508CAD1B"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3FD9CCCF"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neće odobriti zahtjev ugovaratelja:</w:t>
      </w:r>
    </w:p>
    <w:p w14:paraId="2192FF89"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slučaju promjene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xml:space="preserve"> ili uvođenja jednog ili više novih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xml:space="preserve">, ako se ugovaratelj u postupku javne nabave radi dokazivanja ispunjenja kriterija za odabir gospodarskog subjekta oslonio na sposobnost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xml:space="preserve"> kojeg sada mijenja, a novi </w:t>
      </w:r>
      <w:proofErr w:type="spellStart"/>
      <w:r w:rsidRPr="00AA07D5">
        <w:rPr>
          <w:rFonts w:ascii="Times New Roman" w:hAnsi="Times New Roman" w:cs="Times New Roman"/>
          <w:spacing w:val="-1"/>
          <w:sz w:val="24"/>
          <w:szCs w:val="24"/>
        </w:rPr>
        <w:t>podugovaratelj</w:t>
      </w:r>
      <w:proofErr w:type="spellEnd"/>
      <w:r w:rsidRPr="00AA07D5">
        <w:rPr>
          <w:rFonts w:ascii="Times New Roman" w:hAnsi="Times New Roman" w:cs="Times New Roman"/>
          <w:spacing w:val="-1"/>
          <w:sz w:val="24"/>
          <w:szCs w:val="24"/>
        </w:rPr>
        <w:t xml:space="preserve"> ne ispunjava iste uvjete, ili postoje osnove za isključenje</w:t>
      </w:r>
    </w:p>
    <w:p w14:paraId="1F61F88C" w14:textId="77777777" w:rsidR="00FD297E"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slučaju preuzimanja izvršenja dijela ugovora o javnoj nabavi, ako se ugovaratelj u postupku javne nabave radi dokazivanja ispunjenja kriterija za odabir gospodarskog subjekta oslonio na sposobnost </w:t>
      </w:r>
      <w:proofErr w:type="spellStart"/>
      <w:r w:rsidRPr="00AA07D5">
        <w:rPr>
          <w:rFonts w:ascii="Times New Roman" w:hAnsi="Times New Roman" w:cs="Times New Roman"/>
          <w:spacing w:val="-1"/>
          <w:sz w:val="24"/>
          <w:szCs w:val="24"/>
        </w:rPr>
        <w:t>podugovaratelja</w:t>
      </w:r>
      <w:proofErr w:type="spellEnd"/>
      <w:r w:rsidRPr="00AA07D5">
        <w:rPr>
          <w:rFonts w:ascii="Times New Roman" w:hAnsi="Times New Roman" w:cs="Times New Roman"/>
          <w:spacing w:val="-1"/>
          <w:sz w:val="24"/>
          <w:szCs w:val="24"/>
        </w:rPr>
        <w:t xml:space="preserve"> za izvršenje tog dijela, a ugovaratelj samostalno ne posjeduje takvu sposobnost, ili ako je taj dio ugovora već izvršen.</w:t>
      </w:r>
    </w:p>
    <w:p w14:paraId="0C88DB2B"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794CBEF5"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4" w:name="_Toc481055670"/>
      <w:r w:rsidRPr="00AA07D5">
        <w:rPr>
          <w:rFonts w:ascii="Times New Roman" w:hAnsi="Times New Roman" w:cs="Times New Roman"/>
          <w:sz w:val="24"/>
        </w:rPr>
        <w:t>Vr</w:t>
      </w:r>
      <w:r w:rsidR="00FD297E" w:rsidRPr="00AA07D5">
        <w:rPr>
          <w:rFonts w:ascii="Times New Roman" w:hAnsi="Times New Roman" w:cs="Times New Roman"/>
          <w:sz w:val="24"/>
        </w:rPr>
        <w:t>sta, sredstvo i uvjeti jamstva</w:t>
      </w:r>
      <w:bookmarkEnd w:id="44"/>
    </w:p>
    <w:p w14:paraId="1046C201"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058D63BA" w14:textId="77777777" w:rsidR="001C19C2" w:rsidRPr="00AA07D5" w:rsidRDefault="001C19C2" w:rsidP="001C19C2">
      <w:pPr>
        <w:pStyle w:val="Naslov2"/>
        <w:numPr>
          <w:ilvl w:val="2"/>
          <w:numId w:val="2"/>
        </w:numPr>
        <w:spacing w:before="0" w:line="240" w:lineRule="auto"/>
        <w:ind w:left="1560" w:hanging="840"/>
        <w:contextualSpacing/>
        <w:jc w:val="both"/>
        <w:rPr>
          <w:rFonts w:ascii="Times New Roman" w:hAnsi="Times New Roman" w:cs="Times New Roman"/>
          <w:sz w:val="24"/>
        </w:rPr>
      </w:pPr>
      <w:bookmarkStart w:id="45" w:name="_Toc481055671"/>
      <w:r w:rsidRPr="00AA07D5">
        <w:rPr>
          <w:rFonts w:ascii="Times New Roman" w:hAnsi="Times New Roman" w:cs="Times New Roman"/>
          <w:sz w:val="24"/>
        </w:rPr>
        <w:t>Jamstvo za ozbiljnost ponude</w:t>
      </w:r>
      <w:bookmarkEnd w:id="45"/>
    </w:p>
    <w:p w14:paraId="1C37955D" w14:textId="77777777" w:rsidR="001C19C2" w:rsidRPr="00AA07D5" w:rsidRDefault="001C19C2" w:rsidP="001C19C2">
      <w:pPr>
        <w:spacing w:after="0" w:line="240" w:lineRule="auto"/>
        <w:ind w:left="1050" w:right="382"/>
        <w:jc w:val="both"/>
        <w:rPr>
          <w:rFonts w:ascii="Times New Roman" w:eastAsia="Times New Roman" w:hAnsi="Times New Roman" w:cs="Times New Roman"/>
          <w:lang w:eastAsia="sl-SI"/>
        </w:rPr>
      </w:pPr>
    </w:p>
    <w:p w14:paraId="1B69CC81"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Ponuditelj je obvezan uz ponudu dostaviti jamstvo za ozbiljnost ponude u obliku bankarske garancije. U bankarskoj garanciji mora biti navedeno sljedeće:</w:t>
      </w:r>
    </w:p>
    <w:p w14:paraId="44D741C9"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p>
    <w:p w14:paraId="11039C75" w14:textId="1E38F51D" w:rsidR="001C19C2" w:rsidRPr="00AA07D5" w:rsidRDefault="001C19C2" w:rsidP="001C19C2">
      <w:pPr>
        <w:pStyle w:val="Odlomakpopisa"/>
        <w:numPr>
          <w:ilvl w:val="0"/>
          <w:numId w:val="28"/>
        </w:numPr>
        <w:spacing w:after="0" w:line="240" w:lineRule="auto"/>
        <w:ind w:left="851" w:hanging="491"/>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Da je korisnik garancije </w:t>
      </w:r>
      <w:r w:rsidR="00DD22C7">
        <w:rPr>
          <w:rFonts w:ascii="Times New Roman" w:hAnsi="Times New Roman" w:cs="Times New Roman"/>
          <w:spacing w:val="-1"/>
          <w:sz w:val="24"/>
          <w:szCs w:val="24"/>
        </w:rPr>
        <w:t>GRAD SENJ</w:t>
      </w:r>
      <w:r w:rsidRPr="00AA07D5">
        <w:rPr>
          <w:rFonts w:ascii="Times New Roman" w:hAnsi="Times New Roman" w:cs="Times New Roman"/>
          <w:spacing w:val="-1"/>
          <w:sz w:val="24"/>
          <w:szCs w:val="24"/>
        </w:rPr>
        <w:t>,</w:t>
      </w:r>
      <w:r w:rsidR="00B10F53">
        <w:rPr>
          <w:rFonts w:ascii="Times New Roman" w:hAnsi="Times New Roman" w:cs="Times New Roman"/>
          <w:spacing w:val="-1"/>
          <w:sz w:val="24"/>
          <w:szCs w:val="24"/>
        </w:rPr>
        <w:t xml:space="preserve"> Obala dr. Franje Tuđmana 2, 53270 SENJ, OIB: 61106276570,</w:t>
      </w:r>
    </w:p>
    <w:p w14:paraId="5295DF36" w14:textId="444848DA" w:rsidR="001C19C2" w:rsidRPr="00AA07D5" w:rsidRDefault="001C19C2" w:rsidP="001C19C2">
      <w:pPr>
        <w:pStyle w:val="Odlomakpopisa"/>
        <w:numPr>
          <w:ilvl w:val="0"/>
          <w:numId w:val="28"/>
        </w:numPr>
        <w:spacing w:after="0" w:line="240" w:lineRule="auto"/>
        <w:ind w:left="851" w:hanging="491"/>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Ovim Jamstvom Banka se obvezuje da će Korisniku jamstva neopozivo, bezuvjetno, na prvi pisani poziv i bez prava prigovora isplatiti jamčeni iznos od </w:t>
      </w:r>
      <w:r w:rsidR="00C84FE5" w:rsidRPr="00C84FE5">
        <w:rPr>
          <w:rFonts w:ascii="Times New Roman" w:hAnsi="Times New Roman" w:cs="Times New Roman"/>
          <w:spacing w:val="-1"/>
          <w:sz w:val="24"/>
          <w:szCs w:val="24"/>
        </w:rPr>
        <w:t>29.790,00</w:t>
      </w:r>
      <w:r w:rsidRPr="00C84FE5">
        <w:rPr>
          <w:rFonts w:ascii="Times New Roman" w:hAnsi="Times New Roman" w:cs="Times New Roman"/>
          <w:spacing w:val="-1"/>
          <w:sz w:val="24"/>
          <w:szCs w:val="24"/>
        </w:rPr>
        <w:t xml:space="preserve"> kuna (slovima: </w:t>
      </w:r>
      <w:proofErr w:type="spellStart"/>
      <w:r w:rsidR="00C84FE5" w:rsidRPr="00C84FE5">
        <w:rPr>
          <w:rFonts w:ascii="Times New Roman" w:hAnsi="Times New Roman" w:cs="Times New Roman"/>
          <w:spacing w:val="-1"/>
          <w:sz w:val="24"/>
          <w:szCs w:val="24"/>
        </w:rPr>
        <w:t>dvadesetidevettisućasedamstodevedeset</w:t>
      </w:r>
      <w:proofErr w:type="spellEnd"/>
      <w:r w:rsidR="00C84FE5" w:rsidRPr="00C84FE5">
        <w:rPr>
          <w:rFonts w:ascii="Times New Roman" w:hAnsi="Times New Roman" w:cs="Times New Roman"/>
          <w:spacing w:val="-1"/>
          <w:sz w:val="24"/>
          <w:szCs w:val="24"/>
        </w:rPr>
        <w:t xml:space="preserve"> kuna</w:t>
      </w:r>
      <w:r w:rsidRPr="00C84FE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[ili u stranoj valuti u kunskoj protuvrijednosti u navedenom iznosu prema srednjem tečaju Hrvatske narodne banke na dan početka postupka javne nabave] na temelju pisanog zahtjeva Korisnika jamstva u kojem će stajati da Nalogodavac krši svoju obvezu ili obveze i na koji način, a u slučaju:</w:t>
      </w:r>
    </w:p>
    <w:p w14:paraId="5AA108FC" w14:textId="77777777" w:rsidR="001C19C2" w:rsidRPr="00AA07D5" w:rsidRDefault="001C19C2" w:rsidP="001C19C2">
      <w:pPr>
        <w:pStyle w:val="Odlomakpopisa"/>
        <w:numPr>
          <w:ilvl w:val="0"/>
          <w:numId w:val="29"/>
        </w:numPr>
        <w:spacing w:after="0" w:line="240" w:lineRule="auto"/>
        <w:ind w:left="1418"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odustajanja ponuditelja od svoje ponude u roku njezine valjanosti,</w:t>
      </w:r>
    </w:p>
    <w:p w14:paraId="6EE29ABD" w14:textId="77777777" w:rsidR="001C19C2" w:rsidRPr="00AA07D5" w:rsidRDefault="001C19C2" w:rsidP="001C19C2">
      <w:pPr>
        <w:pStyle w:val="Odlomakpopisa"/>
        <w:numPr>
          <w:ilvl w:val="0"/>
          <w:numId w:val="29"/>
        </w:numPr>
        <w:spacing w:after="0" w:line="240" w:lineRule="auto"/>
        <w:ind w:left="1418"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nedostavljanja ažuriranih popratnih dokumenata sukladno članku 263. Zakona o javnoj nabavi,</w:t>
      </w:r>
    </w:p>
    <w:p w14:paraId="065733C8" w14:textId="77777777" w:rsidR="001C19C2" w:rsidRPr="00AA07D5" w:rsidRDefault="001C19C2" w:rsidP="001C19C2">
      <w:pPr>
        <w:pStyle w:val="Odlomakpopisa"/>
        <w:numPr>
          <w:ilvl w:val="0"/>
          <w:numId w:val="29"/>
        </w:numPr>
        <w:spacing w:after="0" w:line="240" w:lineRule="auto"/>
        <w:ind w:left="1418"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neprihvaćanja ispravka računske greške,</w:t>
      </w:r>
    </w:p>
    <w:p w14:paraId="5A6A4184" w14:textId="77777777" w:rsidR="001C19C2" w:rsidRPr="00AA07D5" w:rsidRDefault="001C19C2" w:rsidP="001C19C2">
      <w:pPr>
        <w:pStyle w:val="Odlomakpopisa"/>
        <w:numPr>
          <w:ilvl w:val="0"/>
          <w:numId w:val="29"/>
        </w:numPr>
        <w:spacing w:after="0" w:line="240" w:lineRule="auto"/>
        <w:ind w:left="1418"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odbijanja potpisivanja ugovora o javnoj nabavi, ili</w:t>
      </w:r>
    </w:p>
    <w:p w14:paraId="39605832" w14:textId="77777777" w:rsidR="001C19C2" w:rsidRPr="00AA07D5" w:rsidRDefault="001C19C2" w:rsidP="001C19C2">
      <w:pPr>
        <w:pStyle w:val="Odlomakpopisa"/>
        <w:numPr>
          <w:ilvl w:val="0"/>
          <w:numId w:val="29"/>
        </w:numPr>
        <w:spacing w:after="0" w:line="240" w:lineRule="auto"/>
        <w:ind w:left="1418"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nedostavljanja jamstva za uredno ispunjenje ugovora o javnoj nabavi.</w:t>
      </w:r>
    </w:p>
    <w:p w14:paraId="40243794"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p>
    <w:p w14:paraId="4874F232"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Rok valjanosti bankarske garancije mora biti najmanje do isteka roka valjanosti ponude. </w:t>
      </w:r>
    </w:p>
    <w:p w14:paraId="497C424D"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p>
    <w:p w14:paraId="3F087185"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Jamstvo za ozbiljnost ponude dostavlja se u izvorniku, odvojeno od elektroničke ponude, u papirnatom obliku, sukladno uvjetima danim u točki </w:t>
      </w:r>
      <w:r w:rsidR="00FC5F23">
        <w:rPr>
          <w:rFonts w:ascii="Times New Roman" w:hAnsi="Times New Roman" w:cs="Times New Roman"/>
          <w:spacing w:val="-1"/>
          <w:sz w:val="24"/>
          <w:szCs w:val="24"/>
        </w:rPr>
        <w:t>4.10.</w:t>
      </w:r>
      <w:r w:rsidRPr="00AA07D5">
        <w:rPr>
          <w:rFonts w:ascii="Times New Roman" w:hAnsi="Times New Roman" w:cs="Times New Roman"/>
          <w:spacing w:val="-1"/>
          <w:sz w:val="24"/>
          <w:szCs w:val="24"/>
        </w:rPr>
        <w:t xml:space="preserve"> ove Dokumentacije o nabavi.</w:t>
      </w:r>
    </w:p>
    <w:p w14:paraId="41F7C439"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p>
    <w:p w14:paraId="592F8E6E"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Jamstvo ne smije biti ni na koji način oštećeno (bušenjem, </w:t>
      </w:r>
      <w:proofErr w:type="spellStart"/>
      <w:r w:rsidRPr="00AA07D5">
        <w:rPr>
          <w:rFonts w:ascii="Times New Roman" w:hAnsi="Times New Roman" w:cs="Times New Roman"/>
          <w:spacing w:val="-1"/>
          <w:sz w:val="24"/>
          <w:szCs w:val="24"/>
        </w:rPr>
        <w:t>klamanjem</w:t>
      </w:r>
      <w:proofErr w:type="spellEnd"/>
      <w:r w:rsidRPr="00AA07D5">
        <w:rPr>
          <w:rFonts w:ascii="Times New Roman" w:hAnsi="Times New Roman" w:cs="Times New Roman"/>
          <w:spacing w:val="-1"/>
          <w:sz w:val="24"/>
          <w:szCs w:val="24"/>
        </w:rPr>
        <w:t xml:space="preserve"> i sl.), a što se ne odnosi na uvezivanje od strane javnog bilježnika</w:t>
      </w:r>
      <w:r w:rsidR="00BA0E02" w:rsidRPr="00AA07D5">
        <w:rPr>
          <w:rFonts w:ascii="Times New Roman" w:hAnsi="Times New Roman" w:cs="Times New Roman"/>
          <w:spacing w:val="-1"/>
          <w:sz w:val="24"/>
          <w:szCs w:val="24"/>
        </w:rPr>
        <w:t xml:space="preserve"> ili ovlaštenog sudskog tumača.</w:t>
      </w:r>
    </w:p>
    <w:p w14:paraId="1077F5FE" w14:textId="77777777" w:rsidR="00BA0E02" w:rsidRPr="00AA07D5" w:rsidRDefault="00BA0E02" w:rsidP="001C19C2">
      <w:pPr>
        <w:spacing w:after="0" w:line="240" w:lineRule="auto"/>
        <w:contextualSpacing/>
        <w:jc w:val="both"/>
        <w:rPr>
          <w:rFonts w:ascii="Times New Roman" w:hAnsi="Times New Roman" w:cs="Times New Roman"/>
          <w:spacing w:val="-1"/>
          <w:sz w:val="24"/>
          <w:szCs w:val="24"/>
        </w:rPr>
      </w:pPr>
    </w:p>
    <w:p w14:paraId="6524D78E"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Ako tijekom postupka javne nabave istekne rok valjanosti ponude i jamstva za ozbiljnost ponude, Naručitelj obvezan je prije odabira zatražiti produženje roka valjanosti ponude i jamstva od Ponuditelja koji je podnio ekonomski najpovoljniju ponudu u primjernom roku ne kraćem od 5 dana. </w:t>
      </w:r>
    </w:p>
    <w:p w14:paraId="516E4AF6" w14:textId="77777777" w:rsidR="00BA0E02" w:rsidRPr="00AA07D5" w:rsidRDefault="00BA0E02" w:rsidP="001C19C2">
      <w:pPr>
        <w:spacing w:after="0" w:line="240" w:lineRule="auto"/>
        <w:contextualSpacing/>
        <w:jc w:val="both"/>
        <w:rPr>
          <w:rFonts w:ascii="Times New Roman" w:hAnsi="Times New Roman" w:cs="Times New Roman"/>
          <w:spacing w:val="-1"/>
          <w:sz w:val="24"/>
          <w:szCs w:val="24"/>
        </w:rPr>
      </w:pPr>
    </w:p>
    <w:p w14:paraId="0F3E9A2F"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BA0E02" w:rsidRPr="00AA07D5">
        <w:rPr>
          <w:rFonts w:ascii="Times New Roman" w:hAnsi="Times New Roman" w:cs="Times New Roman"/>
          <w:spacing w:val="-1"/>
          <w:sz w:val="24"/>
          <w:szCs w:val="24"/>
        </w:rPr>
        <w:t xml:space="preserve">je </w:t>
      </w:r>
      <w:r w:rsidRPr="00AA07D5">
        <w:rPr>
          <w:rFonts w:ascii="Times New Roman" w:hAnsi="Times New Roman" w:cs="Times New Roman"/>
          <w:spacing w:val="-1"/>
          <w:sz w:val="24"/>
          <w:szCs w:val="24"/>
        </w:rPr>
        <w:t xml:space="preserve">obvezan vratiti ponuditeljima jamstvo za ozbiljnost ponude u roku od deset dana od dana potpisivanja ugovora o javnoj nabavi, odnosno dostave jamstva za uredno izvršenje ugovora o javnoj nabavi, a presliku jamstva obvezan je pohraniti. </w:t>
      </w:r>
    </w:p>
    <w:p w14:paraId="6FADB63E" w14:textId="77777777" w:rsidR="00BA0E02" w:rsidRPr="00AA07D5" w:rsidRDefault="00BA0E02" w:rsidP="001C19C2">
      <w:pPr>
        <w:spacing w:after="0" w:line="240" w:lineRule="auto"/>
        <w:contextualSpacing/>
        <w:jc w:val="both"/>
        <w:rPr>
          <w:rFonts w:ascii="Times New Roman" w:hAnsi="Times New Roman" w:cs="Times New Roman"/>
          <w:spacing w:val="-1"/>
          <w:sz w:val="24"/>
          <w:szCs w:val="24"/>
        </w:rPr>
      </w:pPr>
    </w:p>
    <w:p w14:paraId="76355910"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Dopušteno je da Zajednica gospodarskih subjekata uz ponudu priloži bankovno jamstvo za ozbiljnost ponude koje se sastoji od više bankovnih jamstava za ozbiljnost ponude, koje daju članovi Zajednice gospodarskih subjekata, a koje u ukupnom zbroju predstavljaju traženu visinu jamstva.</w:t>
      </w:r>
    </w:p>
    <w:p w14:paraId="77A6B46B" w14:textId="0262D04A"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Umjesto dostavljanja jamstva za ozbiljnost ponude, ponuditelj ima mogućnost uplatiti novčani polog u traženom iznosu visine jamstva na račun </w:t>
      </w:r>
      <w:r w:rsidR="006069E7" w:rsidRPr="006069E7">
        <w:rPr>
          <w:rFonts w:ascii="Times New Roman" w:hAnsi="Times New Roman" w:cs="Times New Roman"/>
          <w:color w:val="000000"/>
          <w:sz w:val="24"/>
          <w:szCs w:val="24"/>
        </w:rPr>
        <w:t>HR7124020061838700001, model HR68, poziv na broj: 9016 - OIB ponuditelja</w:t>
      </w:r>
      <w:r w:rsidRPr="00AA07D5">
        <w:rPr>
          <w:rFonts w:ascii="Times New Roman" w:hAnsi="Times New Roman" w:cs="Times New Roman"/>
          <w:spacing w:val="-1"/>
          <w:sz w:val="24"/>
          <w:szCs w:val="24"/>
        </w:rPr>
        <w:t xml:space="preserve"> (navesti OIB/nacionalni identifikacijski broj uplatitelja). Pod svrhom plaćanja potrebno je navesti da se radi o jamstvu za ozbiljnost ponude i navesti evidencijski broj nabave. Polog mora biti evidentiran na računu Naručitelja u trenutku isteka roka za dostavu ponuda.</w:t>
      </w:r>
    </w:p>
    <w:p w14:paraId="51646594" w14:textId="77777777" w:rsidR="00BA0E02" w:rsidRPr="00AA07D5" w:rsidRDefault="00BA0E02" w:rsidP="001C19C2">
      <w:pPr>
        <w:tabs>
          <w:tab w:val="num" w:pos="993"/>
        </w:tabs>
        <w:spacing w:after="0" w:line="240" w:lineRule="auto"/>
        <w:contextualSpacing/>
        <w:jc w:val="both"/>
        <w:rPr>
          <w:rFonts w:ascii="Times New Roman" w:hAnsi="Times New Roman" w:cs="Times New Roman"/>
          <w:spacing w:val="-1"/>
          <w:sz w:val="24"/>
          <w:szCs w:val="24"/>
        </w:rPr>
      </w:pPr>
    </w:p>
    <w:p w14:paraId="1399D096" w14:textId="77777777" w:rsidR="001C19C2" w:rsidRPr="00AA07D5" w:rsidRDefault="001C19C2" w:rsidP="00BA0E02">
      <w:pPr>
        <w:pStyle w:val="Naslov2"/>
        <w:numPr>
          <w:ilvl w:val="2"/>
          <w:numId w:val="2"/>
        </w:numPr>
        <w:spacing w:before="0" w:line="240" w:lineRule="auto"/>
        <w:ind w:left="1560" w:hanging="840"/>
        <w:contextualSpacing/>
        <w:jc w:val="both"/>
        <w:rPr>
          <w:rFonts w:ascii="Times New Roman" w:hAnsi="Times New Roman" w:cs="Times New Roman"/>
          <w:sz w:val="24"/>
        </w:rPr>
      </w:pPr>
      <w:bookmarkStart w:id="46" w:name="_Toc481055672"/>
      <w:r w:rsidRPr="00AA07D5">
        <w:rPr>
          <w:rFonts w:ascii="Times New Roman" w:hAnsi="Times New Roman" w:cs="Times New Roman"/>
          <w:sz w:val="24"/>
        </w:rPr>
        <w:t>Jamstvo za uredno ispunjenje ugovora</w:t>
      </w:r>
      <w:bookmarkEnd w:id="46"/>
    </w:p>
    <w:p w14:paraId="0EE3BA99"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p>
    <w:p w14:paraId="517A4A96" w14:textId="77777777" w:rsidR="00FD297E"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Odabrani ponuditelj će Naručitelju dostaviti sredstvo osiguranja za ispunjenje ugovora </w:t>
      </w:r>
      <w:r w:rsidR="003F2E1E" w:rsidRPr="00AA07D5">
        <w:rPr>
          <w:rFonts w:ascii="Times New Roman" w:hAnsi="Times New Roman" w:cs="Times New Roman"/>
          <w:spacing w:val="-1"/>
          <w:sz w:val="24"/>
          <w:szCs w:val="24"/>
        </w:rPr>
        <w:t>u obliku neopozive i bezuvjetne bankarske garancije na „prvi poziv“ i „bez prigovora“ u visini od 10% (deset posto) od ugovorene cijene radova</w:t>
      </w:r>
      <w:r w:rsidRPr="00AA07D5">
        <w:rPr>
          <w:rFonts w:ascii="Times New Roman" w:hAnsi="Times New Roman" w:cs="Times New Roman"/>
          <w:spacing w:val="-1"/>
          <w:sz w:val="24"/>
          <w:szCs w:val="24"/>
        </w:rPr>
        <w:t xml:space="preserve"> </w:t>
      </w:r>
      <w:r w:rsidR="00A15B3F" w:rsidRPr="00AA07D5">
        <w:rPr>
          <w:rFonts w:ascii="Times New Roman" w:hAnsi="Times New Roman" w:cs="Times New Roman"/>
          <w:spacing w:val="-1"/>
          <w:sz w:val="24"/>
          <w:szCs w:val="24"/>
        </w:rPr>
        <w:t>bez</w:t>
      </w:r>
      <w:r w:rsidRPr="00AA07D5">
        <w:rPr>
          <w:rFonts w:ascii="Times New Roman" w:hAnsi="Times New Roman" w:cs="Times New Roman"/>
          <w:spacing w:val="-1"/>
          <w:sz w:val="24"/>
          <w:szCs w:val="24"/>
        </w:rPr>
        <w:t xml:space="preserve"> PDV-a u roku od 10 dana od dana primitka potpisanog Ugovora od strane Naručitelja.</w:t>
      </w:r>
      <w:r w:rsidR="00EA23F9" w:rsidRPr="00AA07D5">
        <w:rPr>
          <w:rFonts w:ascii="Times New Roman" w:hAnsi="Times New Roman" w:cs="Times New Roman"/>
          <w:spacing w:val="-1"/>
          <w:sz w:val="24"/>
          <w:szCs w:val="24"/>
        </w:rPr>
        <w:t xml:space="preserve"> Jamstvo će se naplatiti u slučaju povrede ugovornih obveza sukladno uvjetima ugovora.</w:t>
      </w:r>
    </w:p>
    <w:p w14:paraId="5B8C2F83" w14:textId="77777777" w:rsidR="006E127F" w:rsidRPr="00AA07D5" w:rsidRDefault="006E127F" w:rsidP="001C19C2">
      <w:pPr>
        <w:spacing w:after="0" w:line="240" w:lineRule="auto"/>
        <w:contextualSpacing/>
        <w:jc w:val="both"/>
        <w:rPr>
          <w:rFonts w:ascii="Times New Roman" w:hAnsi="Times New Roman" w:cs="Times New Roman"/>
          <w:spacing w:val="-1"/>
          <w:sz w:val="24"/>
          <w:szCs w:val="24"/>
        </w:rPr>
      </w:pPr>
    </w:p>
    <w:p w14:paraId="2C079852" w14:textId="77777777" w:rsidR="006E127F" w:rsidRPr="00AA07D5" w:rsidRDefault="006E127F" w:rsidP="00A62A80">
      <w:pPr>
        <w:pStyle w:val="Naslov2"/>
        <w:numPr>
          <w:ilvl w:val="2"/>
          <w:numId w:val="2"/>
        </w:numPr>
        <w:spacing w:before="0" w:line="240" w:lineRule="auto"/>
        <w:ind w:left="1560" w:hanging="840"/>
        <w:contextualSpacing/>
        <w:rPr>
          <w:rFonts w:ascii="Times New Roman" w:hAnsi="Times New Roman" w:cs="Times New Roman"/>
          <w:spacing w:val="-1"/>
          <w:sz w:val="24"/>
          <w:szCs w:val="24"/>
        </w:rPr>
      </w:pPr>
      <w:bookmarkStart w:id="47" w:name="_Toc481055673"/>
      <w:r w:rsidRPr="00AA07D5">
        <w:rPr>
          <w:rFonts w:ascii="Times New Roman" w:hAnsi="Times New Roman" w:cs="Times New Roman"/>
          <w:sz w:val="24"/>
        </w:rPr>
        <w:t>Jamstvo za otklanjanje nedostataka u jamstvenom roku</w:t>
      </w:r>
      <w:bookmarkEnd w:id="47"/>
      <w:r w:rsidRPr="00AA07D5">
        <w:rPr>
          <w:rFonts w:ascii="Times New Roman" w:hAnsi="Times New Roman" w:cs="Times New Roman"/>
          <w:sz w:val="24"/>
        </w:rPr>
        <w:br/>
      </w:r>
    </w:p>
    <w:p w14:paraId="3A6B5290" w14:textId="4AFD36E4" w:rsidR="006E127F" w:rsidRPr="00AA07D5" w:rsidRDefault="006E127F"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Prije isplate okončane situacije odabrani ponuditelj dužan je dostaviti jamstvo za otklanjanje</w:t>
      </w:r>
      <w:r w:rsidRPr="00AA07D5">
        <w:rPr>
          <w:rFonts w:ascii="Times New Roman" w:hAnsi="Times New Roman" w:cs="Times New Roman"/>
          <w:spacing w:val="-1"/>
          <w:sz w:val="24"/>
          <w:szCs w:val="24"/>
        </w:rPr>
        <w:br/>
        <w:t xml:space="preserve">nedostataka u </w:t>
      </w:r>
      <w:r w:rsidR="00311D82" w:rsidRPr="00AA07D5">
        <w:rPr>
          <w:rFonts w:ascii="Times New Roman" w:hAnsi="Times New Roman" w:cs="Times New Roman"/>
          <w:spacing w:val="-1"/>
          <w:sz w:val="24"/>
          <w:szCs w:val="24"/>
        </w:rPr>
        <w:t xml:space="preserve">jamstvenom roku za period </w:t>
      </w:r>
      <w:r w:rsidR="00DF7EA0">
        <w:rPr>
          <w:rFonts w:ascii="Times New Roman" w:hAnsi="Times New Roman" w:cs="Times New Roman"/>
          <w:spacing w:val="-1"/>
          <w:sz w:val="24"/>
          <w:szCs w:val="24"/>
        </w:rPr>
        <w:t>trajanja jamstvenog roka</w:t>
      </w:r>
      <w:r w:rsidR="00311D82"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 u obliku bjanko zadužnice ovjerene kod</w:t>
      </w:r>
      <w:r w:rsidR="00A15B3F"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javnog bilježnika u iznosu od 10% od ugovorene </w:t>
      </w:r>
      <w:r w:rsidR="00A15B3F" w:rsidRPr="00AA07D5">
        <w:rPr>
          <w:rFonts w:ascii="Times New Roman" w:hAnsi="Times New Roman" w:cs="Times New Roman"/>
          <w:spacing w:val="-1"/>
          <w:sz w:val="24"/>
          <w:szCs w:val="24"/>
        </w:rPr>
        <w:t>cijene radova</w:t>
      </w:r>
      <w:r w:rsidRPr="00AA07D5">
        <w:rPr>
          <w:rFonts w:ascii="Times New Roman" w:hAnsi="Times New Roman" w:cs="Times New Roman"/>
          <w:spacing w:val="-1"/>
          <w:sz w:val="24"/>
          <w:szCs w:val="24"/>
        </w:rPr>
        <w:t xml:space="preserve"> (</w:t>
      </w:r>
      <w:r w:rsidR="00A15B3F" w:rsidRPr="00AA07D5">
        <w:rPr>
          <w:rFonts w:ascii="Times New Roman" w:hAnsi="Times New Roman" w:cs="Times New Roman"/>
          <w:spacing w:val="-1"/>
          <w:sz w:val="24"/>
          <w:szCs w:val="24"/>
        </w:rPr>
        <w:t>bez</w:t>
      </w:r>
      <w:r w:rsidRPr="00AA07D5">
        <w:rPr>
          <w:rFonts w:ascii="Times New Roman" w:hAnsi="Times New Roman" w:cs="Times New Roman"/>
          <w:spacing w:val="-1"/>
          <w:sz w:val="24"/>
          <w:szCs w:val="24"/>
        </w:rPr>
        <w:t xml:space="preserve"> PDV-</w:t>
      </w:r>
      <w:r w:rsidR="00A15B3F" w:rsidRPr="00AA07D5">
        <w:rPr>
          <w:rFonts w:ascii="Times New Roman" w:hAnsi="Times New Roman" w:cs="Times New Roman"/>
          <w:spacing w:val="-1"/>
          <w:sz w:val="24"/>
          <w:szCs w:val="24"/>
        </w:rPr>
        <w:t>a</w:t>
      </w:r>
      <w:r w:rsidRPr="00AA07D5">
        <w:rPr>
          <w:rFonts w:ascii="Times New Roman" w:hAnsi="Times New Roman" w:cs="Times New Roman"/>
          <w:spacing w:val="-1"/>
          <w:sz w:val="24"/>
          <w:szCs w:val="24"/>
        </w:rPr>
        <w:t>). Bjanko zadužnicu treba</w:t>
      </w:r>
      <w:r w:rsidR="00A15B3F"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popuniti sukladno Pravilniku o obliku i sadržaju bjanko zadužnice („Narodne novine“, 115/12) s</w:t>
      </w:r>
      <w:r w:rsidR="00A15B3F"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javnobilježnički ovjerovljenim potpisom ovlaštene osobe.</w:t>
      </w:r>
      <w:r w:rsidR="00EA23F9" w:rsidRPr="00AA07D5">
        <w:rPr>
          <w:rFonts w:ascii="Times New Roman" w:hAnsi="Times New Roman" w:cs="Times New Roman"/>
          <w:spacing w:val="-1"/>
          <w:sz w:val="24"/>
          <w:szCs w:val="24"/>
        </w:rPr>
        <w:t xml:space="preserve"> </w:t>
      </w:r>
      <w:r w:rsidR="00EA23F9" w:rsidRPr="00AA07D5">
        <w:rPr>
          <w:rFonts w:ascii="Times New Roman" w:hAnsi="Times New Roman" w:cs="Times New Roman"/>
          <w:spacing w:val="-1"/>
          <w:sz w:val="24"/>
          <w:szCs w:val="24"/>
        </w:rPr>
        <w:lastRenderedPageBreak/>
        <w:t>Jamstvo će se naplatiti slučaj da ugovaratelj u jamstvenom roku ne ispuni obveze otklanjanja nedostataka koje ima po osnovi jamstva ili s naslova naknade štete.</w:t>
      </w:r>
    </w:p>
    <w:p w14:paraId="424B30CF" w14:textId="77777777" w:rsidR="003F2E1E" w:rsidRPr="00AA07D5" w:rsidRDefault="003F2E1E" w:rsidP="001C19C2">
      <w:pPr>
        <w:spacing w:after="0" w:line="240" w:lineRule="auto"/>
        <w:contextualSpacing/>
        <w:jc w:val="both"/>
        <w:rPr>
          <w:rFonts w:ascii="Times New Roman" w:hAnsi="Times New Roman" w:cs="Times New Roman"/>
          <w:spacing w:val="-1"/>
          <w:sz w:val="24"/>
          <w:szCs w:val="24"/>
        </w:rPr>
      </w:pPr>
    </w:p>
    <w:p w14:paraId="599C4E83"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8" w:name="_Toc481055674"/>
      <w:r w:rsidRPr="00AA07D5">
        <w:rPr>
          <w:rFonts w:ascii="Times New Roman" w:hAnsi="Times New Roman" w:cs="Times New Roman"/>
          <w:sz w:val="24"/>
        </w:rPr>
        <w:t>Datum, vrijeme i mjesto dostave ponuda i javnog otvaranja ponuda</w:t>
      </w:r>
      <w:bookmarkEnd w:id="48"/>
    </w:p>
    <w:p w14:paraId="5C7CE535"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3E72187E" w14:textId="74BCF882"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Ponuditelj svoju elektroničku ponudu mora dostaviti, predajom u EOJN RH, na</w:t>
      </w:r>
      <w:r w:rsidR="002250B1">
        <w:rPr>
          <w:rFonts w:ascii="Times New Roman" w:hAnsi="Times New Roman" w:cs="Times New Roman"/>
          <w:spacing w:val="-1"/>
          <w:sz w:val="24"/>
          <w:szCs w:val="24"/>
        </w:rPr>
        <w:t>jkasnije do _______________ 2017</w:t>
      </w:r>
      <w:r w:rsidRPr="00AA07D5">
        <w:rPr>
          <w:rFonts w:ascii="Times New Roman" w:hAnsi="Times New Roman" w:cs="Times New Roman"/>
          <w:spacing w:val="-1"/>
          <w:sz w:val="24"/>
          <w:szCs w:val="24"/>
        </w:rPr>
        <w:t xml:space="preserve">. godine do </w:t>
      </w:r>
      <w:r w:rsidR="002250B1">
        <w:rPr>
          <w:rFonts w:ascii="Times New Roman" w:hAnsi="Times New Roman" w:cs="Times New Roman"/>
          <w:spacing w:val="-1"/>
          <w:sz w:val="24"/>
          <w:szCs w:val="24"/>
        </w:rPr>
        <w:t xml:space="preserve">12:00 </w:t>
      </w:r>
      <w:r w:rsidRPr="00AA07D5">
        <w:rPr>
          <w:rFonts w:ascii="Times New Roman" w:hAnsi="Times New Roman" w:cs="Times New Roman"/>
          <w:spacing w:val="-1"/>
          <w:sz w:val="24"/>
          <w:szCs w:val="24"/>
        </w:rPr>
        <w:t>sati.</w:t>
      </w:r>
    </w:p>
    <w:p w14:paraId="3A226560"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5497F847" w14:textId="411D193B"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Javno otvaranje ponuda održat će se ________________</w:t>
      </w:r>
      <w:r w:rsidR="00E57448">
        <w:rPr>
          <w:rFonts w:ascii="Times New Roman" w:hAnsi="Times New Roman" w:cs="Times New Roman"/>
          <w:spacing w:val="-1"/>
          <w:sz w:val="24"/>
          <w:szCs w:val="24"/>
        </w:rPr>
        <w:t xml:space="preserve"> 2017</w:t>
      </w:r>
      <w:r w:rsidRPr="00AA07D5">
        <w:rPr>
          <w:rFonts w:ascii="Times New Roman" w:hAnsi="Times New Roman" w:cs="Times New Roman"/>
          <w:spacing w:val="-1"/>
          <w:sz w:val="24"/>
          <w:szCs w:val="24"/>
        </w:rPr>
        <w:t xml:space="preserve">. godine u </w:t>
      </w:r>
      <w:r w:rsidR="00D76AB8">
        <w:rPr>
          <w:rFonts w:ascii="Times New Roman" w:hAnsi="Times New Roman" w:cs="Times New Roman"/>
          <w:spacing w:val="-1"/>
          <w:sz w:val="24"/>
          <w:szCs w:val="24"/>
        </w:rPr>
        <w:t>12:00</w:t>
      </w:r>
      <w:r w:rsidRPr="00AA07D5">
        <w:rPr>
          <w:rFonts w:ascii="Times New Roman" w:hAnsi="Times New Roman" w:cs="Times New Roman"/>
          <w:spacing w:val="-1"/>
          <w:sz w:val="24"/>
          <w:szCs w:val="24"/>
        </w:rPr>
        <w:t xml:space="preserve"> sati, u prostorijama Naručitelja, </w:t>
      </w:r>
      <w:r w:rsidR="00DD0A99">
        <w:rPr>
          <w:rFonts w:ascii="Times New Roman" w:hAnsi="Times New Roman" w:cs="Times New Roman"/>
          <w:spacing w:val="-1"/>
          <w:sz w:val="24"/>
          <w:szCs w:val="24"/>
        </w:rPr>
        <w:t xml:space="preserve">Grad Senj - </w:t>
      </w:r>
      <w:r w:rsidR="00304089">
        <w:rPr>
          <w:rFonts w:ascii="Times New Roman" w:hAnsi="Times New Roman" w:cs="Times New Roman"/>
          <w:spacing w:val="-1"/>
          <w:sz w:val="24"/>
          <w:szCs w:val="24"/>
        </w:rPr>
        <w:t>Gradska uprava, II kat, na adresi Obala dr. Franje Tuđmana 2 u Senju</w:t>
      </w:r>
      <w:r w:rsidRPr="00AA07D5">
        <w:rPr>
          <w:rFonts w:ascii="Times New Roman" w:hAnsi="Times New Roman" w:cs="Times New Roman"/>
          <w:spacing w:val="-1"/>
          <w:sz w:val="24"/>
          <w:szCs w:val="24"/>
        </w:rPr>
        <w:t xml:space="preserve">. </w:t>
      </w:r>
    </w:p>
    <w:p w14:paraId="651CA4EA"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16EF9F25"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kada naručitelj dobije informaciju da je pristigla elektronički dostavljena ponuda, a funkcija javnog otvaranja elektronički dostavljenih ponuda je nedostupna iz bilo kojeg razloga, proces javnog otvaranja ponuda započinje kada se za to stvore uvjeti.</w:t>
      </w:r>
    </w:p>
    <w:p w14:paraId="01B904C5"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31F8A121"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Javnom otvaranju ponuda smiju prisustvovati ovlašteni predstavnici Ponuditelja i druge osobe. </w:t>
      </w:r>
    </w:p>
    <w:p w14:paraId="2A4A453C"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Sukladno članku 282. stavak 8. Zakona o javnoj nabavi, pravo aktivnog sudjelovanja na javnom otvaranju ponuda imaju samo članovi stručnog povjerenstva za javnu nabavu i ovlašteni predstavnici Ponuditelja.</w:t>
      </w:r>
    </w:p>
    <w:p w14:paraId="7E4EDBE5"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3256DCE0" w14:textId="6F2FA67C"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Ovlašteni predstavnici ponuditelja moraju svoje pisano ovlaštenje predati članovima stručnog povjerenstva neposredno prije javnog otvaranja ponuda. Ovlaštenje mora biti potpisano od strane ovlaštene osobe ponuditelja, a ukoliko je ovlaštena osoba na otvaranju ponuda, dužna je umjesto ovlaštenja donijeti kopiju rješenja o registraciji / obrtnicu i kopiju identifikacijskog dokumenta te iste predati prisutnim članovima stručnog povjerenstva. </w:t>
      </w:r>
    </w:p>
    <w:p w14:paraId="49643A71"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2522DC51" w14:textId="77777777" w:rsidR="00FD297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Zapisnik o otvaranju ponuda Naručitelj će odmah uručiti svim ovlaštenim predstavnicima Ponuditelja nazočnima na javnom otvaranju, a ostalim Ponuditeljima zapisnik se dostavlja na njihov pisani zahtjev, osim ako je zapisnik javno objavljen.</w:t>
      </w:r>
    </w:p>
    <w:p w14:paraId="456ACC0B"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2D2299D0"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9" w:name="_Toc481055675"/>
      <w:r w:rsidRPr="00AA07D5">
        <w:rPr>
          <w:rFonts w:ascii="Times New Roman" w:hAnsi="Times New Roman" w:cs="Times New Roman"/>
          <w:sz w:val="24"/>
        </w:rPr>
        <w:t>Dokumenti koji će se nakon završetka postupka javne nabave vratiti ponuditeljima</w:t>
      </w:r>
      <w:bookmarkEnd w:id="49"/>
    </w:p>
    <w:p w14:paraId="237395E8"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244ABAD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855EAC" w:rsidRPr="00AA07D5">
        <w:rPr>
          <w:rFonts w:ascii="Times New Roman" w:hAnsi="Times New Roman" w:cs="Times New Roman"/>
          <w:spacing w:val="-1"/>
          <w:sz w:val="24"/>
          <w:szCs w:val="24"/>
        </w:rPr>
        <w:t xml:space="preserve">je </w:t>
      </w:r>
      <w:r w:rsidRPr="00AA07D5">
        <w:rPr>
          <w:rFonts w:ascii="Times New Roman" w:hAnsi="Times New Roman" w:cs="Times New Roman"/>
          <w:spacing w:val="-1"/>
          <w:sz w:val="24"/>
          <w:szCs w:val="24"/>
        </w:rPr>
        <w:t>obvezan vratiti ponuditeljima jamstvo za ozbiljnost ponude u roku od deset dana od dana potpisivanja ugovora o javnoj nabavi, odnosno dostave jamstva za uredno izvršenje ugovora o javnoj nabavi, a presliku jamstva obvezan je pohraniti.</w:t>
      </w:r>
    </w:p>
    <w:p w14:paraId="61EF014E"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2911EB73"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Sve elektronički dostavljene ponude EOJN RH će pohraniti na način koji omogućava očuvanje integriteta podataka. </w:t>
      </w:r>
    </w:p>
    <w:p w14:paraId="2F8253A6"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35CFDBF9" w14:textId="77777777" w:rsidR="00FD297E"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poništenja postupka javne nabave prije isteka roka za dostavu ponuda, EOJN RH trajno onemogućava pristup ponudama koje su dostavljene elektroničkim sredstvima komunikacije, a Naručitelj vraća gospodarskim subjektima neotvorene ponude, druge dokumente ili dijelove ponude koji su dostavljeni sredstvima komunikacije koja nisu elektronička.</w:t>
      </w:r>
    </w:p>
    <w:p w14:paraId="0236C30A" w14:textId="77777777" w:rsidR="00FD297E"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4265E82F" w14:textId="77777777" w:rsidR="009F5FAA" w:rsidRDefault="009F5FAA" w:rsidP="009F5FAA">
      <w:pPr>
        <w:rPr>
          <w:highlight w:val="yellow"/>
        </w:rPr>
      </w:pPr>
    </w:p>
    <w:p w14:paraId="5A891F20" w14:textId="77777777" w:rsidR="009F5FAA" w:rsidRPr="009F5FAA" w:rsidRDefault="009F5FAA" w:rsidP="009F5FAA">
      <w:pPr>
        <w:rPr>
          <w:highlight w:val="yellow"/>
        </w:rPr>
      </w:pPr>
      <w:bookmarkStart w:id="50" w:name="_GoBack"/>
      <w:bookmarkEnd w:id="50"/>
    </w:p>
    <w:p w14:paraId="09E51979" w14:textId="77777777" w:rsidR="00EA23F9" w:rsidRPr="00AA07D5" w:rsidRDefault="00EA23F9" w:rsidP="00EA23F9">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1" w:name="_Toc481055676"/>
      <w:r w:rsidRPr="00AA07D5">
        <w:rPr>
          <w:rFonts w:ascii="Times New Roman" w:hAnsi="Times New Roman" w:cs="Times New Roman"/>
          <w:sz w:val="24"/>
        </w:rPr>
        <w:lastRenderedPageBreak/>
        <w:t>Posebni i ostali uvjeti za izvršenje ugovora</w:t>
      </w:r>
      <w:bookmarkEnd w:id="51"/>
    </w:p>
    <w:p w14:paraId="350EEB56" w14:textId="77777777" w:rsidR="00EA23F9" w:rsidRPr="00AA07D5" w:rsidRDefault="00EA23F9" w:rsidP="00855EAC">
      <w:pPr>
        <w:spacing w:after="0" w:line="240" w:lineRule="auto"/>
        <w:contextualSpacing/>
        <w:jc w:val="both"/>
        <w:rPr>
          <w:rFonts w:ascii="Times New Roman" w:hAnsi="Times New Roman" w:cs="Times New Roman"/>
          <w:spacing w:val="-1"/>
          <w:sz w:val="24"/>
          <w:szCs w:val="24"/>
        </w:rPr>
      </w:pPr>
    </w:p>
    <w:p w14:paraId="18670B71" w14:textId="77777777" w:rsidR="007D6007" w:rsidRDefault="007D6007" w:rsidP="007D6007">
      <w:pPr>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Naručitelj navodi slijedeće uvjete za izvršenje ugovora koji će biti sastavni dio ugovora o javnoj nabavi radova:</w:t>
      </w:r>
    </w:p>
    <w:p w14:paraId="442EA409" w14:textId="77777777" w:rsidR="007D6007" w:rsidRPr="007D6007" w:rsidRDefault="007D6007" w:rsidP="007D6007">
      <w:pPr>
        <w:spacing w:after="0" w:line="240" w:lineRule="auto"/>
        <w:jc w:val="both"/>
        <w:rPr>
          <w:rFonts w:ascii="Times New Roman" w:hAnsi="Times New Roman" w:cs="Times New Roman"/>
          <w:spacing w:val="-1"/>
          <w:sz w:val="24"/>
          <w:szCs w:val="24"/>
        </w:rPr>
      </w:pPr>
    </w:p>
    <w:p w14:paraId="4C57D562"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Ponuditelj se obvezuje da će ukoliko njegova ponuda bude odabrana, pridržavati se članka 54. Zakona o gradnji.</w:t>
      </w:r>
    </w:p>
    <w:p w14:paraId="60A1E62B"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 xml:space="preserve">Ponuditelj se obvezuje da će po završetku radova dostaviti dokaze da je građevinski i drugi otpad koji je nastao kao posljedica izvođenja radova zbrinuti na </w:t>
      </w:r>
      <w:r w:rsidR="00FC5F23" w:rsidRPr="00FC5F23">
        <w:rPr>
          <w:rFonts w:ascii="Times New Roman" w:hAnsi="Times New Roman" w:cs="Times New Roman"/>
          <w:spacing w:val="-1"/>
          <w:sz w:val="24"/>
          <w:szCs w:val="24"/>
        </w:rPr>
        <w:t>z</w:t>
      </w:r>
      <w:r w:rsidRPr="00FC5F23">
        <w:rPr>
          <w:rFonts w:ascii="Times New Roman" w:hAnsi="Times New Roman" w:cs="Times New Roman"/>
          <w:spacing w:val="-1"/>
          <w:sz w:val="24"/>
          <w:szCs w:val="24"/>
        </w:rPr>
        <w:t>akonom propisan način.</w:t>
      </w:r>
    </w:p>
    <w:p w14:paraId="3E07EA18"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Izvođač je obvezan osim vođenja i čuvanja dokumentacije na gradilištu određene člankom 135. Zakona o gradnji (NN 153/13), voditi građevinsku knjigu s odgovarajućim obračunskim crtežima i mjerama u 2 (dva) primjerka. Građevinsku knjigu potpisuju inženjer gradilišta/voditelj radova i nadzorni inženjer.</w:t>
      </w:r>
    </w:p>
    <w:p w14:paraId="50AC78D4"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Izvođač je obvezan ugrađivati novu - ne korištenu (originalnu) opremu i u</w:t>
      </w:r>
      <w:r w:rsidR="00FC5F23" w:rsidRPr="00FC5F23">
        <w:rPr>
          <w:rFonts w:ascii="Times New Roman" w:hAnsi="Times New Roman" w:cs="Times New Roman"/>
          <w:spacing w:val="-1"/>
          <w:sz w:val="24"/>
          <w:szCs w:val="24"/>
        </w:rPr>
        <w:t>ređaje, te sve radove izvoditi</w:t>
      </w:r>
      <w:r w:rsidRPr="00FC5F23">
        <w:rPr>
          <w:rFonts w:ascii="Times New Roman" w:hAnsi="Times New Roman" w:cs="Times New Roman"/>
          <w:spacing w:val="-1"/>
          <w:sz w:val="24"/>
          <w:szCs w:val="24"/>
        </w:rPr>
        <w:t xml:space="preserve"> proizvodima (materijalima) sukladno Zakonu o tehničkim zahtjevima za proizvode i ocjenjivanje sukladnosti (NN 80/13 i 14/</w:t>
      </w:r>
      <w:proofErr w:type="spellStart"/>
      <w:r w:rsidRPr="00FC5F23">
        <w:rPr>
          <w:rFonts w:ascii="Times New Roman" w:hAnsi="Times New Roman" w:cs="Times New Roman"/>
          <w:spacing w:val="-1"/>
          <w:sz w:val="24"/>
          <w:szCs w:val="24"/>
        </w:rPr>
        <w:t>14</w:t>
      </w:r>
      <w:proofErr w:type="spellEnd"/>
      <w:r w:rsidRPr="00FC5F23">
        <w:rPr>
          <w:rFonts w:ascii="Times New Roman" w:hAnsi="Times New Roman" w:cs="Times New Roman"/>
          <w:spacing w:val="-1"/>
          <w:sz w:val="24"/>
          <w:szCs w:val="24"/>
        </w:rPr>
        <w:t>), Pravilniku o ocjenjivanju sukladnosti, ispravama o sukladnosti i označavanju građevnih proizvoda (NN 103/08, 147/09, 87/10 i 129/11), Zakonu o građevnim proizvodima (NN 76/13) i Zakonu o zaštiti okoliša (NN 80/13 i 78/15) i drugim odgovarajućim propisima, za što treba predočiti odgovarajuće dokaze na zahtjev nadzornog inženjera.</w:t>
      </w:r>
    </w:p>
    <w:p w14:paraId="03A43C41"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Izvođač je obvezan ugovoriti osiguranje gradilišta za vrijeme izvođenja radova i osiguranje od odgovornosti prema trećima, koje pokriva bilo kakvu štetu radnika Izvođača ili trećih osoba za slučaj nesreće sve do dana primopredaje.</w:t>
      </w:r>
    </w:p>
    <w:p w14:paraId="4EA837EB"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Izvođač je dužan sanirati sve nastale štete uslijed građenja uključivo i oštećenja na objektima. Troškovi i radovi se posebno ne obračunavaju i ne plaćaju, već se podrazumijeva da su uključeni u ukupnu ugovornu cijenu.</w:t>
      </w:r>
    </w:p>
    <w:p w14:paraId="267615F4"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Izvođač je obvezan tijekom uvođenja u posao imenovati osobu u skladu sa Zakonom o gradnji (NN 153/13) koja će voditi građenje te o tom imenovanju pisanim putem obavijestiti Naručitelja.</w:t>
      </w:r>
    </w:p>
    <w:p w14:paraId="1B34F47B"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Izvođač je dužan u cijelosti se pridržavati općih i posebnih mjera sigurnosti na radu predviđenih pravilima struke i Pravilnikom o zaštiti na radu na privremenim ili pokretnim gradilištima (NN 51/08), Zakonom o zaštiti na radu (NN 71/14, 118/14, 154/14), te Zakonom o zaštiti od požara (NN 92/10) u pogledu sigurnosti radnika na radilištu, prolaznika, prometa, čuvanja objekata na kojima se izvode radovi, opreme, okoline i susjednih objekata, kao i Pravilnika o ispitivanju radnog okoliša te strojeva i uređaja s povećanim opasnostima (NN 114/02, 131/02 i 126/03). Izvođenje radova mora biti usklađeno sa važećim propisima, pravilima struke i važećim zakonima koji vrijede za izvođenje predmetnih radova. Izvođač radova ima posebnu obvezu organizirati rad na siguran način u skladu sa važećim Pravilnikom o sigurnosti i zdravlju pri radu s električnom energijom (NN 88/12). Mjere zaštite na radu, kao i mjere zaštite od požara predviđene gore navedenim zakonima i pravilnicima, Izvođač je dužan provoditi na svoj rizik i o svom trošku.</w:t>
      </w:r>
    </w:p>
    <w:p w14:paraId="5993C70F"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Izvođač je dužan bez odlaganja obavijestiti Naručitelja o završetku radova i dostaviti Naručitelju pisanu izjavu o izvedenim radovima i uvjetima održavanja građevine, te pozvati na preuzimanje istih.</w:t>
      </w:r>
    </w:p>
    <w:p w14:paraId="15486304"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 xml:space="preserve">Preuzimanje radova i okončani obračun će se izvršiti odmah po uspješno obavljenom tehničkom pregledu </w:t>
      </w:r>
    </w:p>
    <w:p w14:paraId="150B5EC2" w14:textId="77777777" w:rsidR="000D7603" w:rsidRPr="00AA07D5" w:rsidRDefault="000D7603" w:rsidP="000D7603">
      <w:pPr>
        <w:tabs>
          <w:tab w:val="left" w:pos="284"/>
        </w:tabs>
        <w:spacing w:after="0" w:line="240" w:lineRule="auto"/>
        <w:ind w:left="284"/>
        <w:jc w:val="both"/>
        <w:rPr>
          <w:iCs/>
        </w:rPr>
      </w:pPr>
    </w:p>
    <w:p w14:paraId="703EE4D5"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2" w:name="_Toc481055677"/>
      <w:r w:rsidRPr="00AA07D5">
        <w:rPr>
          <w:rFonts w:ascii="Times New Roman" w:hAnsi="Times New Roman" w:cs="Times New Roman"/>
          <w:sz w:val="24"/>
        </w:rPr>
        <w:lastRenderedPageBreak/>
        <w:t>Rok za donošenje odluke o odabiru</w:t>
      </w:r>
      <w:bookmarkEnd w:id="52"/>
    </w:p>
    <w:p w14:paraId="37DDAD99"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rPr>
      </w:pPr>
    </w:p>
    <w:p w14:paraId="4E59A7E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na temelju utvrđenih činjenica i okolnosti u postupku javne nabave donosi odluku o odabiru odnosno, ako postoje razlozi za poništenje postupka javne nabave iz članka 298. Zakona o javnoj nabavi, odluku o poništenju.</w:t>
      </w:r>
    </w:p>
    <w:p w14:paraId="608B93F9"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65B89ABC"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Odluku o odabiru ili odluku o poništenju postupka javne nabave s preslikom zapisnika o pregledu i ocjeni, Naručitelj će dostaviti sudionicima putem EOJN RH.  </w:t>
      </w:r>
    </w:p>
    <w:p w14:paraId="761511FC"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215FDBC5" w14:textId="7AE953E1" w:rsidR="00FD297E"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Rok za donošenje odluke o odabiru ili odluke o poništenju postupka </w:t>
      </w:r>
      <w:r w:rsidR="00844769" w:rsidRPr="00844769">
        <w:rPr>
          <w:rFonts w:ascii="Times New Roman" w:hAnsi="Times New Roman" w:cs="Times New Roman"/>
          <w:spacing w:val="-1"/>
          <w:sz w:val="24"/>
          <w:szCs w:val="24"/>
        </w:rPr>
        <w:t xml:space="preserve">javne nabave iznosi </w:t>
      </w:r>
      <w:r w:rsidR="00844769" w:rsidRPr="006C50A6">
        <w:rPr>
          <w:rFonts w:ascii="Times New Roman" w:hAnsi="Times New Roman" w:cs="Times New Roman"/>
          <w:spacing w:val="-1"/>
          <w:sz w:val="24"/>
          <w:szCs w:val="24"/>
        </w:rPr>
        <w:t>90</w:t>
      </w:r>
      <w:r w:rsidR="00844769" w:rsidRPr="00844769">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dana od isteka roka za dostavu ponude.</w:t>
      </w:r>
    </w:p>
    <w:p w14:paraId="757EEBB4" w14:textId="77777777" w:rsidR="00FD297E" w:rsidRPr="00AA07D5" w:rsidRDefault="00FD297E" w:rsidP="00BB76D1">
      <w:pPr>
        <w:spacing w:after="0" w:line="240" w:lineRule="auto"/>
        <w:contextualSpacing/>
        <w:jc w:val="both"/>
        <w:rPr>
          <w:rFonts w:ascii="Times New Roman" w:hAnsi="Times New Roman" w:cs="Times New Roman"/>
          <w:spacing w:val="-1"/>
          <w:sz w:val="24"/>
          <w:szCs w:val="24"/>
        </w:rPr>
      </w:pPr>
    </w:p>
    <w:p w14:paraId="2125621C" w14:textId="77777777" w:rsidR="00FD297E" w:rsidRPr="00AA07D5" w:rsidRDefault="00FD29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3" w:name="_Toc481055678"/>
      <w:r w:rsidRPr="00AA07D5">
        <w:rPr>
          <w:rFonts w:ascii="Times New Roman" w:hAnsi="Times New Roman" w:cs="Times New Roman"/>
          <w:sz w:val="24"/>
        </w:rPr>
        <w:t>Rok za sklapanje ugovora</w:t>
      </w:r>
      <w:bookmarkEnd w:id="53"/>
    </w:p>
    <w:p w14:paraId="3231A09E"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34EB9C13" w14:textId="77777777" w:rsidR="00FD297E" w:rsidRPr="00AA07D5" w:rsidRDefault="00573A44" w:rsidP="00573A44">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Ugovorne strane sklapaju ugovor o javnoj nabavi u pisanom obliku u roku od 30 dana od dana izvršnosti odluke o odabiru.</w:t>
      </w:r>
    </w:p>
    <w:p w14:paraId="4DCF541A"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25DA4310" w14:textId="3341B124" w:rsidR="00A22E7E" w:rsidRPr="00AA07D5" w:rsidRDefault="00844769"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4" w:name="_Toc481055679"/>
      <w:r w:rsidRPr="00AA07D5">
        <w:rPr>
          <w:rFonts w:ascii="Times New Roman" w:hAnsi="Times New Roman" w:cs="Times New Roman"/>
          <w:sz w:val="24"/>
        </w:rPr>
        <w:t>Rok, način i uvjeti plaćanja</w:t>
      </w:r>
      <w:bookmarkEnd w:id="54"/>
    </w:p>
    <w:p w14:paraId="414B7994"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07840886" w14:textId="7AC8A549" w:rsidR="00E0619F" w:rsidRPr="00AA07D5" w:rsidRDefault="00E0619F" w:rsidP="00E0619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Obračun i naplata izvedenih radova obavit će se u roku </w:t>
      </w:r>
      <w:r w:rsidR="003135E9" w:rsidRPr="003135E9">
        <w:rPr>
          <w:rFonts w:ascii="Times New Roman" w:hAnsi="Times New Roman" w:cs="Times New Roman"/>
          <w:spacing w:val="-1"/>
          <w:sz w:val="24"/>
          <w:szCs w:val="24"/>
        </w:rPr>
        <w:t xml:space="preserve">do </w:t>
      </w:r>
      <w:r w:rsidR="00AD4132">
        <w:rPr>
          <w:rFonts w:ascii="Times New Roman" w:hAnsi="Times New Roman" w:cs="Times New Roman"/>
          <w:spacing w:val="-1"/>
          <w:sz w:val="24"/>
          <w:szCs w:val="24"/>
        </w:rPr>
        <w:t>60</w:t>
      </w:r>
      <w:r w:rsidR="00DF7EA0" w:rsidRPr="003135E9">
        <w:rPr>
          <w:rFonts w:ascii="Times New Roman" w:hAnsi="Times New Roman" w:cs="Times New Roman"/>
          <w:spacing w:val="-1"/>
          <w:sz w:val="24"/>
          <w:szCs w:val="24"/>
        </w:rPr>
        <w:t xml:space="preserve"> </w:t>
      </w:r>
      <w:r w:rsidR="003135E9" w:rsidRPr="003135E9">
        <w:rPr>
          <w:rFonts w:ascii="Times New Roman" w:hAnsi="Times New Roman" w:cs="Times New Roman"/>
          <w:spacing w:val="-1"/>
          <w:sz w:val="24"/>
          <w:szCs w:val="24"/>
        </w:rPr>
        <w:t xml:space="preserve">dana </w:t>
      </w:r>
      <w:r w:rsidRPr="00AA07D5">
        <w:rPr>
          <w:rFonts w:ascii="Times New Roman" w:hAnsi="Times New Roman" w:cs="Times New Roman"/>
          <w:spacing w:val="-1"/>
          <w:sz w:val="24"/>
          <w:szCs w:val="24"/>
        </w:rPr>
        <w:t>od dana nakon potpisom prihvaćenih računa odnosno privremenih mjesečnih situacija i okončane situacije Izvršitelja  od strane stručnog nadzora građenja i Naručitelja, a sve temeljem jediničnih cijena iz ponudbenog troškovnika i stvarno izvedenih količina radova.</w:t>
      </w:r>
    </w:p>
    <w:p w14:paraId="6F47A36A" w14:textId="77777777" w:rsidR="00E0619F" w:rsidRPr="00AA07D5" w:rsidRDefault="00E0619F" w:rsidP="00E0619F">
      <w:pPr>
        <w:spacing w:after="0" w:line="240" w:lineRule="auto"/>
        <w:contextualSpacing/>
        <w:jc w:val="both"/>
        <w:rPr>
          <w:rFonts w:ascii="Times New Roman" w:hAnsi="Times New Roman" w:cs="Times New Roman"/>
          <w:spacing w:val="-1"/>
          <w:sz w:val="24"/>
          <w:szCs w:val="24"/>
        </w:rPr>
      </w:pPr>
    </w:p>
    <w:p w14:paraId="2A551631" w14:textId="77777777" w:rsidR="00E0619F" w:rsidRDefault="00E0619F" w:rsidP="00E0619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Ponuditelj mora svom računu odnosno situaciji obvezno priložiti račune odnosno situacije svojih </w:t>
      </w:r>
      <w:proofErr w:type="spellStart"/>
      <w:r w:rsidRPr="00AA07D5">
        <w:rPr>
          <w:rFonts w:ascii="Times New Roman" w:hAnsi="Times New Roman" w:cs="Times New Roman"/>
          <w:spacing w:val="-1"/>
          <w:sz w:val="24"/>
          <w:szCs w:val="24"/>
        </w:rPr>
        <w:t>po</w:t>
      </w:r>
      <w:r w:rsidR="006963C1">
        <w:rPr>
          <w:rFonts w:ascii="Times New Roman" w:hAnsi="Times New Roman" w:cs="Times New Roman"/>
          <w:spacing w:val="-1"/>
          <w:sz w:val="24"/>
          <w:szCs w:val="24"/>
        </w:rPr>
        <w:t>dugovaratelja</w:t>
      </w:r>
      <w:proofErr w:type="spellEnd"/>
      <w:r w:rsidRPr="00AA07D5">
        <w:rPr>
          <w:rFonts w:ascii="Times New Roman" w:hAnsi="Times New Roman" w:cs="Times New Roman"/>
          <w:spacing w:val="-1"/>
          <w:sz w:val="24"/>
          <w:szCs w:val="24"/>
        </w:rPr>
        <w:t xml:space="preserve"> koje je prethodno potvrdio.</w:t>
      </w:r>
    </w:p>
    <w:p w14:paraId="06C1E0D6" w14:textId="77777777" w:rsidR="001A4DB6" w:rsidRDefault="001A4DB6" w:rsidP="00E0619F">
      <w:pPr>
        <w:spacing w:after="0" w:line="240" w:lineRule="auto"/>
        <w:contextualSpacing/>
        <w:jc w:val="both"/>
        <w:rPr>
          <w:rFonts w:ascii="Times New Roman" w:hAnsi="Times New Roman" w:cs="Times New Roman"/>
          <w:spacing w:val="-1"/>
          <w:sz w:val="24"/>
          <w:szCs w:val="24"/>
        </w:rPr>
      </w:pPr>
    </w:p>
    <w:p w14:paraId="56DB2A3D" w14:textId="67A9B347" w:rsidR="001A4DB6" w:rsidRPr="00E816CE" w:rsidRDefault="001A4DB6" w:rsidP="00E816C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5" w:name="_Toc481055680"/>
      <w:r w:rsidRPr="00E816CE">
        <w:rPr>
          <w:rFonts w:ascii="Times New Roman" w:hAnsi="Times New Roman" w:cs="Times New Roman"/>
          <w:sz w:val="24"/>
        </w:rPr>
        <w:t>Izmjene ugovora o javnoj nabavi</w:t>
      </w:r>
      <w:bookmarkEnd w:id="55"/>
    </w:p>
    <w:p w14:paraId="1D4112DF" w14:textId="77777777" w:rsidR="00E0619F" w:rsidRDefault="00E0619F" w:rsidP="00E0619F">
      <w:pPr>
        <w:spacing w:after="0" w:line="240" w:lineRule="auto"/>
        <w:contextualSpacing/>
        <w:jc w:val="both"/>
        <w:rPr>
          <w:rFonts w:ascii="Times New Roman" w:hAnsi="Times New Roman" w:cs="Times New Roman"/>
          <w:spacing w:val="-1"/>
          <w:sz w:val="24"/>
          <w:szCs w:val="24"/>
        </w:rPr>
      </w:pPr>
    </w:p>
    <w:p w14:paraId="5532EA05" w14:textId="2055DD5A" w:rsidR="001A4DB6" w:rsidRDefault="001A4DB6" w:rsidP="00C83C7F">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Izmjenama ugovora o javnoj nabavi tijekom njegovog trajanja može se promijeniti rok izvođenja radova </w:t>
      </w:r>
      <w:r w:rsidRPr="001A4DB6">
        <w:rPr>
          <w:rFonts w:ascii="Times New Roman" w:hAnsi="Times New Roman" w:cs="Times New Roman"/>
          <w:spacing w:val="-1"/>
          <w:sz w:val="24"/>
          <w:szCs w:val="24"/>
        </w:rPr>
        <w:t>ako dođe do slučaj</w:t>
      </w:r>
      <w:r w:rsidR="00C83C7F">
        <w:rPr>
          <w:rFonts w:ascii="Times New Roman" w:hAnsi="Times New Roman" w:cs="Times New Roman"/>
          <w:spacing w:val="-1"/>
          <w:sz w:val="24"/>
          <w:szCs w:val="24"/>
        </w:rPr>
        <w:t>eva</w:t>
      </w:r>
      <w:r w:rsidRPr="001A4DB6">
        <w:rPr>
          <w:rFonts w:ascii="Times New Roman" w:hAnsi="Times New Roman" w:cs="Times New Roman"/>
          <w:spacing w:val="-1"/>
          <w:sz w:val="24"/>
          <w:szCs w:val="24"/>
        </w:rPr>
        <w:t xml:space="preserve"> koji</w:t>
      </w:r>
      <w:r>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 xml:space="preserve">bez krivnje Izvođača onemogućavaju završetak </w:t>
      </w:r>
      <w:r w:rsidR="00C83C7F">
        <w:rPr>
          <w:rFonts w:ascii="Times New Roman" w:hAnsi="Times New Roman" w:cs="Times New Roman"/>
          <w:spacing w:val="-1"/>
          <w:sz w:val="24"/>
          <w:szCs w:val="24"/>
        </w:rPr>
        <w:t>d</w:t>
      </w:r>
      <w:r w:rsidRPr="001A4DB6">
        <w:rPr>
          <w:rFonts w:ascii="Times New Roman" w:hAnsi="Times New Roman" w:cs="Times New Roman"/>
          <w:spacing w:val="-1"/>
          <w:sz w:val="24"/>
          <w:szCs w:val="24"/>
        </w:rPr>
        <w:t>o</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 xml:space="preserve">predviđenog </w:t>
      </w:r>
      <w:r w:rsidR="00C83C7F">
        <w:rPr>
          <w:rFonts w:ascii="Times New Roman" w:hAnsi="Times New Roman" w:cs="Times New Roman"/>
          <w:spacing w:val="-1"/>
          <w:sz w:val="24"/>
          <w:szCs w:val="24"/>
        </w:rPr>
        <w:t>roka</w:t>
      </w:r>
      <w:r w:rsidRPr="001A4DB6">
        <w:rPr>
          <w:rFonts w:ascii="Times New Roman" w:hAnsi="Times New Roman" w:cs="Times New Roman"/>
          <w:spacing w:val="-1"/>
          <w:sz w:val="24"/>
          <w:szCs w:val="24"/>
        </w:rPr>
        <w:t>, a naročito:</w:t>
      </w:r>
    </w:p>
    <w:p w14:paraId="19198743" w14:textId="77777777" w:rsidR="00C83C7F" w:rsidRPr="001A4DB6" w:rsidRDefault="00C83C7F" w:rsidP="00C83C7F">
      <w:pPr>
        <w:spacing w:after="0" w:line="240" w:lineRule="auto"/>
        <w:contextualSpacing/>
        <w:jc w:val="both"/>
        <w:rPr>
          <w:rFonts w:ascii="Times New Roman" w:hAnsi="Times New Roman" w:cs="Times New Roman"/>
          <w:spacing w:val="-1"/>
          <w:sz w:val="24"/>
          <w:szCs w:val="24"/>
        </w:rPr>
      </w:pPr>
    </w:p>
    <w:p w14:paraId="37BB35DC" w14:textId="05FE53B1" w:rsidR="001A4DB6" w:rsidRPr="001A4DB6" w:rsidRDefault="001A4DB6" w:rsidP="001A4DB6">
      <w:pPr>
        <w:spacing w:after="0" w:line="240" w:lineRule="auto"/>
        <w:contextualSpacing/>
        <w:jc w:val="both"/>
        <w:rPr>
          <w:rFonts w:ascii="Times New Roman" w:hAnsi="Times New Roman" w:cs="Times New Roman"/>
          <w:spacing w:val="-1"/>
          <w:sz w:val="24"/>
          <w:szCs w:val="24"/>
        </w:rPr>
      </w:pPr>
      <w:r w:rsidRPr="001A4DB6">
        <w:rPr>
          <w:rFonts w:ascii="Times New Roman" w:hAnsi="Times New Roman" w:cs="Times New Roman"/>
          <w:spacing w:val="-1"/>
          <w:sz w:val="24"/>
          <w:szCs w:val="24"/>
        </w:rPr>
        <w:t>(a) u slučajevima u kojima je Izvođač zbog promijenjenih</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okolnosti</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ili neispunjenja obveza Naručitelja bio</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spriječen izvoditi radove. Promijenjenim okolnostima</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smatraju se okolnosti koje nastupe nakon sklapanja</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Ugovora, a čije nastupanje Izvođač u trenutku sklapanja</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Ugovora nije mogao predvidjeti, a takve su prirode da je</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Izvođač zbog njih bio spriječen izvoditi radove prema</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planu. Razlogom produljenja Roka završetka radova</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mogu biti samo one promijenjene okolnosti koje Izvođač</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nije sam uzrokovao ili iz razloga za koje nije odgovoran</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Izvođač.</w:t>
      </w:r>
    </w:p>
    <w:p w14:paraId="6008B843" w14:textId="2E721401" w:rsidR="001A4DB6" w:rsidRDefault="001A4DB6" w:rsidP="001A4DB6">
      <w:pPr>
        <w:spacing w:after="0" w:line="240" w:lineRule="auto"/>
        <w:contextualSpacing/>
        <w:jc w:val="both"/>
        <w:rPr>
          <w:rFonts w:ascii="Times New Roman" w:hAnsi="Times New Roman" w:cs="Times New Roman"/>
          <w:spacing w:val="-1"/>
          <w:sz w:val="24"/>
          <w:szCs w:val="24"/>
        </w:rPr>
      </w:pPr>
      <w:r w:rsidRPr="001A4DB6">
        <w:rPr>
          <w:rFonts w:ascii="Times New Roman" w:hAnsi="Times New Roman" w:cs="Times New Roman"/>
          <w:spacing w:val="-1"/>
          <w:sz w:val="24"/>
          <w:szCs w:val="24"/>
        </w:rPr>
        <w:t>(b) ako Naručitelj izda Izvođaču pisani nalog o obustavi</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radova.</w:t>
      </w:r>
    </w:p>
    <w:p w14:paraId="21E818B6" w14:textId="77777777" w:rsidR="001A4DB6" w:rsidRDefault="001A4DB6" w:rsidP="00E0619F">
      <w:pPr>
        <w:spacing w:after="0" w:line="240" w:lineRule="auto"/>
        <w:contextualSpacing/>
        <w:jc w:val="both"/>
        <w:rPr>
          <w:rFonts w:ascii="Times New Roman" w:hAnsi="Times New Roman" w:cs="Times New Roman"/>
          <w:spacing w:val="-1"/>
          <w:sz w:val="24"/>
          <w:szCs w:val="24"/>
        </w:rPr>
      </w:pPr>
    </w:p>
    <w:p w14:paraId="24858DBD" w14:textId="0F156D51" w:rsidR="00B16AAC" w:rsidRDefault="0095442A" w:rsidP="00E0619F">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Izmjene tehničkih elemenata </w:t>
      </w:r>
      <w:r w:rsidR="00B16AAC">
        <w:rPr>
          <w:rFonts w:ascii="Times New Roman" w:hAnsi="Times New Roman" w:cs="Times New Roman"/>
          <w:spacing w:val="-1"/>
          <w:sz w:val="24"/>
          <w:szCs w:val="24"/>
        </w:rPr>
        <w:t>utvrđenih ponudom odabranog Ponuditelja (ugrađeni materijali i oprema) moguće su isključivo uz odobrenje stručnog nadzornog inženjera te ukoliko se istima ne utječe na prihvatljivost ponude, odnosno ishod postupka javne nabave. Sukladno navedenom, ponuđeni izmijenjeni tehnički elementi moraju biti isti ili boljih tehničkih karakteristika od onih ponuđenih u postupku javne nabave, pri čemu, sukladno odredbama zadnjeg paragrafa ove točke, navedene izmjene ne mogu rezultirati povećanjem jediničnih cijena stavki</w:t>
      </w:r>
      <w:r w:rsidR="000B0174">
        <w:rPr>
          <w:rFonts w:ascii="Times New Roman" w:hAnsi="Times New Roman" w:cs="Times New Roman"/>
          <w:spacing w:val="-1"/>
          <w:sz w:val="24"/>
          <w:szCs w:val="24"/>
        </w:rPr>
        <w:t xml:space="preserve"> niti cjelokupnog ugovora.</w:t>
      </w:r>
    </w:p>
    <w:p w14:paraId="0C4A2B6E" w14:textId="77777777" w:rsidR="00B16AAC" w:rsidRDefault="00B16AAC" w:rsidP="00E0619F">
      <w:pPr>
        <w:spacing w:after="0" w:line="240" w:lineRule="auto"/>
        <w:contextualSpacing/>
        <w:jc w:val="both"/>
        <w:rPr>
          <w:rFonts w:ascii="Times New Roman" w:hAnsi="Times New Roman" w:cs="Times New Roman"/>
          <w:spacing w:val="-1"/>
          <w:sz w:val="24"/>
          <w:szCs w:val="24"/>
        </w:rPr>
      </w:pPr>
    </w:p>
    <w:p w14:paraId="4B97DF99" w14:textId="1634BEE8" w:rsidR="0095442A" w:rsidRDefault="00B16AAC" w:rsidP="00B16AAC">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Promjene tehničkih elemenata ni u kojem slučaju ne smiju za posljedicu imati </w:t>
      </w:r>
      <w:r w:rsidRPr="00B16AAC">
        <w:rPr>
          <w:rFonts w:ascii="Times New Roman" w:hAnsi="Times New Roman" w:cs="Times New Roman"/>
          <w:spacing w:val="-1"/>
          <w:sz w:val="24"/>
          <w:szCs w:val="24"/>
        </w:rPr>
        <w:t>izmjenu prirode ugovora</w:t>
      </w:r>
      <w:r>
        <w:rPr>
          <w:rFonts w:ascii="Times New Roman" w:hAnsi="Times New Roman" w:cs="Times New Roman"/>
          <w:spacing w:val="-1"/>
          <w:sz w:val="24"/>
          <w:szCs w:val="24"/>
        </w:rPr>
        <w:t>.</w:t>
      </w:r>
    </w:p>
    <w:p w14:paraId="1C69D4FD" w14:textId="77777777" w:rsidR="0095442A" w:rsidRDefault="0095442A" w:rsidP="00E0619F">
      <w:pPr>
        <w:spacing w:after="0" w:line="240" w:lineRule="auto"/>
        <w:contextualSpacing/>
        <w:jc w:val="both"/>
        <w:rPr>
          <w:rFonts w:ascii="Times New Roman" w:hAnsi="Times New Roman" w:cs="Times New Roman"/>
          <w:spacing w:val="-1"/>
          <w:sz w:val="24"/>
          <w:szCs w:val="24"/>
        </w:rPr>
      </w:pPr>
    </w:p>
    <w:p w14:paraId="5383A4B8" w14:textId="7858DB26" w:rsidR="001A4DB6" w:rsidRDefault="000B0174" w:rsidP="00E0619F">
      <w:pPr>
        <w:spacing w:after="0" w:line="240" w:lineRule="auto"/>
        <w:contextualSpacing/>
        <w:jc w:val="both"/>
        <w:rPr>
          <w:rFonts w:ascii="Times New Roman" w:hAnsi="Times New Roman" w:cs="Times New Roman"/>
          <w:spacing w:val="-1"/>
          <w:sz w:val="24"/>
          <w:szCs w:val="24"/>
        </w:rPr>
      </w:pPr>
      <w:r w:rsidRPr="000B0174">
        <w:rPr>
          <w:rFonts w:ascii="Times New Roman" w:hAnsi="Times New Roman" w:cs="Times New Roman"/>
          <w:spacing w:val="-1"/>
          <w:sz w:val="24"/>
          <w:szCs w:val="24"/>
        </w:rPr>
        <w:t>Jedinične cijene stavki i cijenu ponude nije moguće povećati tijekom trajanja ugovora o javnoj nabavi.</w:t>
      </w:r>
    </w:p>
    <w:p w14:paraId="7C52FAFC" w14:textId="77777777" w:rsidR="001A4DB6" w:rsidRPr="00AA07D5" w:rsidRDefault="001A4DB6" w:rsidP="00E0619F">
      <w:pPr>
        <w:spacing w:after="0" w:line="240" w:lineRule="auto"/>
        <w:contextualSpacing/>
        <w:jc w:val="both"/>
        <w:rPr>
          <w:rFonts w:ascii="Times New Roman" w:hAnsi="Times New Roman" w:cs="Times New Roman"/>
          <w:spacing w:val="-1"/>
          <w:sz w:val="24"/>
          <w:szCs w:val="24"/>
        </w:rPr>
      </w:pPr>
    </w:p>
    <w:p w14:paraId="647DA9E9" w14:textId="77777777" w:rsidR="00FD297E" w:rsidRPr="00AA07D5" w:rsidRDefault="00FD297E" w:rsidP="00FD29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6" w:name="_Toc481055681"/>
      <w:r w:rsidRPr="00AA07D5">
        <w:rPr>
          <w:rFonts w:ascii="Times New Roman" w:hAnsi="Times New Roman" w:cs="Times New Roman"/>
          <w:sz w:val="24"/>
        </w:rPr>
        <w:t>Dodatne informacije i objašnjenja, te izmjena dokumentacije o nabavi</w:t>
      </w:r>
      <w:bookmarkEnd w:id="56"/>
    </w:p>
    <w:p w14:paraId="43EC32A0"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rPr>
      </w:pPr>
    </w:p>
    <w:p w14:paraId="575EFBF1"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može izmijeniti ili dopuniti dokumentaciju o nabavi do isteka roka za dostavu ponuda. </w:t>
      </w:r>
    </w:p>
    <w:p w14:paraId="71F421E4"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3DC523C3"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Tijekom roka za dostavu ponuda gospodarski subjekt može zahtijevati dodatne informacije, objašnjenja ili izmjene u vezi s Dokumentacijom o nabavi. </w:t>
      </w:r>
    </w:p>
    <w:p w14:paraId="4EF9B419" w14:textId="77777777" w:rsidR="00030B7F" w:rsidRDefault="00030B7F" w:rsidP="00122335">
      <w:pPr>
        <w:spacing w:after="0" w:line="240" w:lineRule="auto"/>
        <w:contextualSpacing/>
        <w:jc w:val="both"/>
        <w:rPr>
          <w:rFonts w:ascii="Times New Roman" w:hAnsi="Times New Roman" w:cs="Times New Roman"/>
          <w:spacing w:val="-1"/>
          <w:sz w:val="24"/>
          <w:szCs w:val="24"/>
        </w:rPr>
      </w:pPr>
    </w:p>
    <w:p w14:paraId="5C7F0F21"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Gospodarski subjekti pitanja, odnosno zahtjeve za pojašnjenjem dokumentacije o nabavi, mogu postavljati putem sustava EOJN RH-a modul Pitanja/Pojašnjenja dokumentacije za nadmetanje. Detaljne upute dostupne su na stranicama Oglasnika, na adresi: </w:t>
      </w:r>
      <w:hyperlink r:id="rId23" w:history="1">
        <w:r w:rsidRPr="00AA07D5">
          <w:rPr>
            <w:rStyle w:val="Hiperveza"/>
            <w:rFonts w:ascii="Times New Roman" w:hAnsi="Times New Roman" w:cs="Times New Roman"/>
          </w:rPr>
          <w:t>https://eojn.nn.hr</w:t>
        </w:r>
      </w:hyperlink>
      <w:r w:rsidRPr="00AA07D5">
        <w:rPr>
          <w:rFonts w:ascii="Times New Roman" w:hAnsi="Times New Roman" w:cs="Times New Roman"/>
          <w:spacing w:val="-1"/>
          <w:sz w:val="24"/>
          <w:szCs w:val="24"/>
        </w:rPr>
        <w:t xml:space="preserve"> </w:t>
      </w:r>
    </w:p>
    <w:p w14:paraId="11743BFC"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332DE19A" w14:textId="75E28D8F"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Zahtjev je pravodoban ako je dostavljen Naručitelju najkasnije tijekom </w:t>
      </w:r>
      <w:r w:rsidRPr="007F154B">
        <w:rPr>
          <w:rFonts w:ascii="Times New Roman" w:hAnsi="Times New Roman" w:cs="Times New Roman"/>
          <w:spacing w:val="-1"/>
          <w:sz w:val="24"/>
          <w:szCs w:val="24"/>
        </w:rPr>
        <w:t>šestog</w:t>
      </w:r>
      <w:r w:rsidRPr="00AA07D5">
        <w:rPr>
          <w:rFonts w:ascii="Times New Roman" w:hAnsi="Times New Roman" w:cs="Times New Roman"/>
          <w:spacing w:val="-1"/>
          <w:sz w:val="24"/>
          <w:szCs w:val="24"/>
        </w:rPr>
        <w:t xml:space="preserve"> dana prije roka određenog za dostavu ponuda. </w:t>
      </w:r>
    </w:p>
    <w:p w14:paraId="0234AD7C" w14:textId="77777777" w:rsidR="00BB58A9" w:rsidRPr="00AA07D5" w:rsidRDefault="00BB58A9" w:rsidP="00122335">
      <w:pPr>
        <w:spacing w:after="0" w:line="240" w:lineRule="auto"/>
        <w:contextualSpacing/>
        <w:jc w:val="both"/>
        <w:rPr>
          <w:rFonts w:ascii="Times New Roman" w:hAnsi="Times New Roman" w:cs="Times New Roman"/>
          <w:spacing w:val="-1"/>
          <w:sz w:val="24"/>
          <w:szCs w:val="24"/>
        </w:rPr>
      </w:pPr>
    </w:p>
    <w:p w14:paraId="39F02E09" w14:textId="08606A81" w:rsidR="00FD297E"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Pod uvjetom da je zahtjev dostavljen pravodobno, Naručitelj obvezan je odgovor, dodatne informacije i objašnjenja bez odgode, a najkasnije tijekom </w:t>
      </w:r>
      <w:r w:rsidRPr="007F154B">
        <w:rPr>
          <w:rFonts w:ascii="Times New Roman" w:hAnsi="Times New Roman" w:cs="Times New Roman"/>
          <w:spacing w:val="-1"/>
          <w:sz w:val="24"/>
          <w:szCs w:val="24"/>
        </w:rPr>
        <w:t>četvrtog</w:t>
      </w:r>
      <w:r w:rsidRPr="00AA07D5">
        <w:rPr>
          <w:rFonts w:ascii="Times New Roman" w:hAnsi="Times New Roman" w:cs="Times New Roman"/>
          <w:spacing w:val="-1"/>
          <w:sz w:val="24"/>
          <w:szCs w:val="24"/>
        </w:rPr>
        <w:t xml:space="preserve"> dana prije roka određenog za dostavu ponuda staviti na raspolaganje na isti način i na istim internetskim stranicama kao i osnovnu dokumentaciju bez navođenja podataka o podnositelju zahtjeva.</w:t>
      </w:r>
    </w:p>
    <w:p w14:paraId="4E22EDC2" w14:textId="77777777" w:rsidR="007C2EF6" w:rsidRPr="00AA07D5" w:rsidRDefault="007C2EF6" w:rsidP="00122335">
      <w:pPr>
        <w:spacing w:after="0" w:line="240" w:lineRule="auto"/>
        <w:contextualSpacing/>
        <w:jc w:val="both"/>
        <w:rPr>
          <w:rFonts w:ascii="Times New Roman" w:hAnsi="Times New Roman" w:cs="Times New Roman"/>
          <w:spacing w:val="-1"/>
          <w:sz w:val="24"/>
          <w:szCs w:val="24"/>
        </w:rPr>
      </w:pPr>
    </w:p>
    <w:p w14:paraId="2D07F7D4"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će produžiti rok za dostavu ponuda u sljedećim slučajevima:</w:t>
      </w:r>
    </w:p>
    <w:p w14:paraId="25BB5D61"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p>
    <w:p w14:paraId="1FFA1228" w14:textId="0AFCCA34" w:rsidR="00474793" w:rsidRPr="00AA07D5" w:rsidRDefault="00474793" w:rsidP="00474793">
      <w:pPr>
        <w:pStyle w:val="Odlomakpopisa"/>
        <w:numPr>
          <w:ilvl w:val="0"/>
          <w:numId w:val="36"/>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ako dodatne informacije, objašnjenja ili izmjene u vezi s dokumentacijom o nabavi, iako pravodobno zatražene od strane gospodarskog subjekta, nisu stavljene na raspolaganje najkasnije tijekom </w:t>
      </w:r>
      <w:r w:rsidRPr="0018582A">
        <w:rPr>
          <w:rFonts w:ascii="Times New Roman" w:hAnsi="Times New Roman" w:cs="Times New Roman"/>
          <w:spacing w:val="-1"/>
          <w:sz w:val="24"/>
          <w:szCs w:val="24"/>
        </w:rPr>
        <w:t>četvrtog</w:t>
      </w:r>
      <w:r w:rsidRPr="00AA07D5">
        <w:rPr>
          <w:rFonts w:ascii="Times New Roman" w:hAnsi="Times New Roman" w:cs="Times New Roman"/>
          <w:spacing w:val="-1"/>
          <w:sz w:val="24"/>
          <w:szCs w:val="24"/>
        </w:rPr>
        <w:t xml:space="preserve"> dana prije roka određenog za dostavu,</w:t>
      </w:r>
    </w:p>
    <w:p w14:paraId="579739AF" w14:textId="77777777" w:rsidR="00474793" w:rsidRPr="00AA07D5" w:rsidRDefault="00474793" w:rsidP="00474793">
      <w:pPr>
        <w:pStyle w:val="Odlomakpopisa"/>
        <w:spacing w:after="0" w:line="240" w:lineRule="auto"/>
        <w:jc w:val="both"/>
        <w:rPr>
          <w:rFonts w:ascii="Times New Roman" w:hAnsi="Times New Roman" w:cs="Times New Roman"/>
          <w:spacing w:val="-1"/>
          <w:sz w:val="24"/>
          <w:szCs w:val="24"/>
        </w:rPr>
      </w:pPr>
    </w:p>
    <w:p w14:paraId="5F8CCE68" w14:textId="77777777" w:rsidR="00474793" w:rsidRPr="00AA07D5" w:rsidRDefault="00474793" w:rsidP="00474793">
      <w:pPr>
        <w:pStyle w:val="Odlomakpopisa"/>
        <w:numPr>
          <w:ilvl w:val="0"/>
          <w:numId w:val="36"/>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je dokumentacija o nabavi značajno izmijenjena</w:t>
      </w:r>
    </w:p>
    <w:p w14:paraId="37D751D6" w14:textId="77777777" w:rsidR="00474793" w:rsidRPr="00AA07D5" w:rsidRDefault="00474793" w:rsidP="00474793">
      <w:pPr>
        <w:pStyle w:val="Odlomakpopisa"/>
        <w:spacing w:after="0" w:line="240" w:lineRule="auto"/>
        <w:jc w:val="both"/>
        <w:rPr>
          <w:rFonts w:ascii="Times New Roman" w:hAnsi="Times New Roman" w:cs="Times New Roman"/>
          <w:spacing w:val="-1"/>
          <w:sz w:val="24"/>
          <w:szCs w:val="24"/>
        </w:rPr>
      </w:pPr>
    </w:p>
    <w:p w14:paraId="5A6B415A" w14:textId="77777777" w:rsidR="00474793" w:rsidRPr="00AA07D5" w:rsidRDefault="00474793" w:rsidP="00474793">
      <w:pPr>
        <w:pStyle w:val="Odlomakpopisa"/>
        <w:numPr>
          <w:ilvl w:val="0"/>
          <w:numId w:val="36"/>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EOJN RH nije bio dostupan u slučaju opisanom u točki 4.4. ove dokumentacije.</w:t>
      </w:r>
    </w:p>
    <w:p w14:paraId="5FB705E4"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p>
    <w:p w14:paraId="0B69E0C3"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slučajevima pod točkama 1. i 2., naručitelj će produžiti rok za dostavu razmjerno važnosti dodatne informacije, objašnjenja ili izmjene, a najmanje za deset dana od dana slanja ispravka poziva na nadmetanje.</w:t>
      </w:r>
    </w:p>
    <w:p w14:paraId="77E03FA6"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p>
    <w:p w14:paraId="70F6C6F3"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pod točkom 3. naručitelj će produžiti rok za dostavu za najmanje četiri dana od dana slanja ispravka poziva na nadmetanje.</w:t>
      </w:r>
    </w:p>
    <w:p w14:paraId="463B5E06"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p>
    <w:p w14:paraId="6E92EEDC"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nije obvezan produljiti rok za dostavu ako dodatne informacije, objašnjenja ili izmjene nisu bile pravodobno zatražene ili ako je njihova važnost zanemariva za pripremu i dostavu prilagođenih ponuda.</w:t>
      </w:r>
    </w:p>
    <w:p w14:paraId="15E2503B" w14:textId="77777777" w:rsidR="007C2EF6" w:rsidRPr="00AA07D5" w:rsidRDefault="007C2EF6" w:rsidP="00122335">
      <w:pPr>
        <w:spacing w:after="0" w:line="240" w:lineRule="auto"/>
        <w:contextualSpacing/>
        <w:jc w:val="both"/>
        <w:rPr>
          <w:rFonts w:ascii="Times New Roman" w:hAnsi="Times New Roman" w:cs="Times New Roman"/>
          <w:spacing w:val="-1"/>
          <w:sz w:val="24"/>
          <w:szCs w:val="24"/>
        </w:rPr>
      </w:pPr>
    </w:p>
    <w:p w14:paraId="262CA6E6" w14:textId="77777777" w:rsidR="00FD297E" w:rsidRPr="00AA07D5" w:rsidRDefault="00FD297E" w:rsidP="00FD29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7" w:name="_Toc481055682"/>
      <w:r w:rsidRPr="00AA07D5">
        <w:rPr>
          <w:rFonts w:ascii="Times New Roman" w:hAnsi="Times New Roman" w:cs="Times New Roman"/>
          <w:sz w:val="24"/>
        </w:rPr>
        <w:lastRenderedPageBreak/>
        <w:t>Tajnost dokumentacije gospodarskih subjekata</w:t>
      </w:r>
      <w:bookmarkEnd w:id="57"/>
    </w:p>
    <w:p w14:paraId="1A0B99A0"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4A116152"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 </w:t>
      </w:r>
    </w:p>
    <w:p w14:paraId="17CF6A99"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0B3920F7"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Sukladno članku 52. stavak 3. Zakona o javnoj nabavi, gospodarski subjekti ne smiju u postupcima javne nabave označiti tajnom:</w:t>
      </w:r>
    </w:p>
    <w:p w14:paraId="29B24BBE" w14:textId="77777777" w:rsidR="00030B7F" w:rsidRDefault="00030B7F" w:rsidP="00030B7F">
      <w:pPr>
        <w:pStyle w:val="Odlomakpopisa"/>
        <w:spacing w:after="0" w:line="240" w:lineRule="auto"/>
        <w:ind w:left="709"/>
        <w:jc w:val="both"/>
        <w:rPr>
          <w:rFonts w:ascii="Times New Roman" w:hAnsi="Times New Roman" w:cs="Times New Roman"/>
          <w:spacing w:val="-1"/>
          <w:sz w:val="24"/>
          <w:szCs w:val="24"/>
        </w:rPr>
      </w:pPr>
    </w:p>
    <w:p w14:paraId="381091B7" w14:textId="77777777" w:rsidR="0098489E" w:rsidRPr="00AA07D5" w:rsidRDefault="0098489E" w:rsidP="0025029D">
      <w:pPr>
        <w:pStyle w:val="Odlomakpopisa"/>
        <w:numPr>
          <w:ilvl w:val="0"/>
          <w:numId w:val="17"/>
        </w:numPr>
        <w:spacing w:after="0" w:line="240" w:lineRule="auto"/>
        <w:ind w:left="709"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cijenu ponude,</w:t>
      </w:r>
    </w:p>
    <w:p w14:paraId="6EB2DD37" w14:textId="77777777" w:rsidR="0098489E" w:rsidRPr="00AA07D5" w:rsidRDefault="0098489E" w:rsidP="0025029D">
      <w:pPr>
        <w:pStyle w:val="Odlomakpopisa"/>
        <w:numPr>
          <w:ilvl w:val="0"/>
          <w:numId w:val="17"/>
        </w:numPr>
        <w:spacing w:after="0" w:line="240" w:lineRule="auto"/>
        <w:ind w:left="709"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troškovnik, </w:t>
      </w:r>
    </w:p>
    <w:p w14:paraId="5EDD689C" w14:textId="77777777" w:rsidR="0098489E" w:rsidRPr="00AA07D5" w:rsidRDefault="0098489E" w:rsidP="0025029D">
      <w:pPr>
        <w:pStyle w:val="Odlomakpopisa"/>
        <w:numPr>
          <w:ilvl w:val="0"/>
          <w:numId w:val="17"/>
        </w:numPr>
        <w:spacing w:after="0" w:line="240" w:lineRule="auto"/>
        <w:ind w:left="709"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podatke u vezi s kriterijima za odabir ponude,</w:t>
      </w:r>
    </w:p>
    <w:p w14:paraId="6F031C95" w14:textId="77777777" w:rsidR="0098489E" w:rsidRPr="00AA07D5" w:rsidRDefault="0098489E" w:rsidP="0025029D">
      <w:pPr>
        <w:pStyle w:val="Odlomakpopisa"/>
        <w:numPr>
          <w:ilvl w:val="0"/>
          <w:numId w:val="17"/>
        </w:numPr>
        <w:spacing w:after="0" w:line="240" w:lineRule="auto"/>
        <w:ind w:left="709"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javne isprave,</w:t>
      </w:r>
    </w:p>
    <w:p w14:paraId="656C8041" w14:textId="77777777" w:rsidR="0098489E" w:rsidRPr="00AA07D5" w:rsidRDefault="0098489E" w:rsidP="0025029D">
      <w:pPr>
        <w:pStyle w:val="Odlomakpopisa"/>
        <w:numPr>
          <w:ilvl w:val="0"/>
          <w:numId w:val="17"/>
        </w:numPr>
        <w:spacing w:after="0" w:line="240" w:lineRule="auto"/>
        <w:ind w:left="709"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izvatke iz javnih registara te</w:t>
      </w:r>
    </w:p>
    <w:p w14:paraId="0E812ED5" w14:textId="77777777" w:rsidR="0098489E" w:rsidRPr="00AA07D5" w:rsidRDefault="0098489E" w:rsidP="0025029D">
      <w:pPr>
        <w:pStyle w:val="Odlomakpopisa"/>
        <w:numPr>
          <w:ilvl w:val="0"/>
          <w:numId w:val="17"/>
        </w:numPr>
        <w:spacing w:after="0" w:line="240" w:lineRule="auto"/>
        <w:ind w:left="709"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druge podatke koji se prema posebnom zakonu ili </w:t>
      </w:r>
      <w:proofErr w:type="spellStart"/>
      <w:r w:rsidRPr="00AA07D5">
        <w:rPr>
          <w:rFonts w:ascii="Times New Roman" w:hAnsi="Times New Roman" w:cs="Times New Roman"/>
          <w:spacing w:val="-1"/>
          <w:sz w:val="24"/>
          <w:szCs w:val="24"/>
        </w:rPr>
        <w:t>podazkonskom</w:t>
      </w:r>
      <w:proofErr w:type="spellEnd"/>
      <w:r w:rsidRPr="00AA07D5">
        <w:rPr>
          <w:rFonts w:ascii="Times New Roman" w:hAnsi="Times New Roman" w:cs="Times New Roman"/>
          <w:spacing w:val="-1"/>
          <w:sz w:val="24"/>
          <w:szCs w:val="24"/>
        </w:rPr>
        <w:t xml:space="preserve"> propisu moraju javno objaviti ili se ne smiju označiti tajnom. </w:t>
      </w:r>
    </w:p>
    <w:p w14:paraId="0CEE6677"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30DDA8D7"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42A31021"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04AE9B88"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smije otkriti podatke iz članka 52. stavka 3. Zakona o javnoj nabavi dobivene od gospodarskih subjekata koje su oni označili tajnom.</w:t>
      </w:r>
    </w:p>
    <w:p w14:paraId="39916635"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1A0AC2C4" w14:textId="77777777" w:rsidR="00FD297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Sukladno ovoj Dokumentaciji o nabavi za dokaze sposobnosti ponuditelja, svi zahtijevani dokumenti su javnog karaktera i nema potrebe za označavanjem istih poslovnom tajnom.</w:t>
      </w:r>
    </w:p>
    <w:p w14:paraId="29DEA5EE"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5D90754C"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8" w:name="_Toc481055683"/>
      <w:r w:rsidRPr="00AA07D5">
        <w:rPr>
          <w:rFonts w:ascii="Times New Roman" w:hAnsi="Times New Roman" w:cs="Times New Roman"/>
          <w:sz w:val="24"/>
        </w:rPr>
        <w:t xml:space="preserve">Naziv i adresa žalbenog tijela, te podatak o roku za izjavljivanje žalbe na dokumentaciju </w:t>
      </w:r>
      <w:r w:rsidR="00FD297E" w:rsidRPr="00AA07D5">
        <w:rPr>
          <w:rFonts w:ascii="Times New Roman" w:hAnsi="Times New Roman" w:cs="Times New Roman"/>
          <w:sz w:val="24"/>
        </w:rPr>
        <w:t>o nabavi</w:t>
      </w:r>
      <w:bookmarkEnd w:id="58"/>
    </w:p>
    <w:p w14:paraId="09F0DCA6" w14:textId="77777777" w:rsidR="00BB76D1" w:rsidRPr="00AA07D5" w:rsidRDefault="00BB76D1" w:rsidP="000D7603">
      <w:pPr>
        <w:spacing w:after="0" w:line="240" w:lineRule="auto"/>
      </w:pPr>
    </w:p>
    <w:p w14:paraId="784D7F54"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Pravo na žalbu ima svaki gospodarski subjekt koji ima ili je imao pravni interes za dobivanje određenog ugovora o javnoj nabavi i koji je pretrpio ili bi mogao pretrpjeti štetu od navodnoga kršenja subjektivnih prava.</w:t>
      </w:r>
    </w:p>
    <w:p w14:paraId="501AAE1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2A960D90"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Pravo na žalbu ima i središnje tijelo državne uprave nadležno za politiku javne nabave i nadležno državno odvjetništvo.</w:t>
      </w:r>
    </w:p>
    <w:p w14:paraId="5993194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7B3E0CC3"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Žalba se izjavljuje Državnoj komisiji za kontrolu postupaka javne nabave, Koturaška cesta 43/IV, 10000 Zagreb. </w:t>
      </w:r>
    </w:p>
    <w:p w14:paraId="167C8FB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43A281D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Žalba se izjavljuje u pisanom obliku. Žalba se dostavlja neposredno, putem ovlaštenog davatelja poštanskih usluga ili elektroničkim sredstvima komunikacije putem međusobno povezanih informacijskih sustava Državne komisije i EOJN RH. </w:t>
      </w:r>
    </w:p>
    <w:p w14:paraId="4C5C5346"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0CF37E6C"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Žalitelj je obvezan primjerak žalbe dostaviti Naručitelju u roku za žalbu.</w:t>
      </w:r>
    </w:p>
    <w:p w14:paraId="7445AE7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304375D5"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Žalba se izjavljuje u roku od 10 dana, i to od dana:</w:t>
      </w:r>
    </w:p>
    <w:p w14:paraId="270C3B6E" w14:textId="77777777" w:rsidR="00030B7F" w:rsidRDefault="00030B7F" w:rsidP="00030B7F">
      <w:pPr>
        <w:pStyle w:val="Odlomakpopisa"/>
        <w:spacing w:after="0" w:line="240" w:lineRule="auto"/>
        <w:jc w:val="both"/>
        <w:rPr>
          <w:rFonts w:ascii="Times New Roman" w:hAnsi="Times New Roman" w:cs="Times New Roman"/>
          <w:spacing w:val="-1"/>
          <w:sz w:val="24"/>
          <w:szCs w:val="24"/>
        </w:rPr>
      </w:pPr>
    </w:p>
    <w:p w14:paraId="1B50B6A4" w14:textId="77777777" w:rsidR="00BB76D1" w:rsidRPr="00AA07D5" w:rsidRDefault="00BB76D1" w:rsidP="00BB76D1">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objave poziva na nadmetanje, u odnosu na sadržaj poziva ili dokumentacije o nabavi</w:t>
      </w:r>
    </w:p>
    <w:p w14:paraId="027B7697" w14:textId="77777777" w:rsidR="00BB76D1" w:rsidRPr="00AA07D5" w:rsidRDefault="00BB76D1" w:rsidP="00BB76D1">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objave obavijesti o ispravku, u odnosu na sadržaj ispravka</w:t>
      </w:r>
    </w:p>
    <w:p w14:paraId="55813D7F" w14:textId="77777777" w:rsidR="00BB76D1" w:rsidRPr="00AA07D5" w:rsidRDefault="00BB76D1" w:rsidP="00BB76D1">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objave izmjene dokumentacije o nabavi, u odnosu na sadržaj izmjene dokumentacije</w:t>
      </w:r>
    </w:p>
    <w:p w14:paraId="5A210548" w14:textId="77777777" w:rsidR="00BB76D1" w:rsidRPr="00AA07D5" w:rsidRDefault="00BB76D1" w:rsidP="00BB76D1">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otvaranja ponuda u odnosu na propuštanje Naručitelja da valjano odgovori na pravodobno dostavljen zahtjev dodatne informacije, objašnjenja ili izmjene dokumentacije o nabavi te na postupak otvaranja ponuda</w:t>
      </w:r>
    </w:p>
    <w:p w14:paraId="3FD48B53" w14:textId="77777777" w:rsidR="00BB76D1" w:rsidRPr="00AA07D5" w:rsidRDefault="00BB76D1" w:rsidP="00BB76D1">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primitka odluke o odabiru ili poništenju, u odnosu na postupak pregleda, ocjene i odabira ponuda, ili razloge poništenja.</w:t>
      </w:r>
    </w:p>
    <w:p w14:paraId="57F1C5C5"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713CEF81"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Žalitelj koji je propustio izjaviti žalbu u određenoj fazi otvorenog postupka javne nabave sukladno gore navedenim opcijama nema pravo na žalbu u kasnijoj fazi postupka za prethodnu fazu.</w:t>
      </w:r>
    </w:p>
    <w:p w14:paraId="49BD1901"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76751FFD" w14:textId="77777777" w:rsidR="00BB76D1"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Žalba mora sadržavati najmanje podatke i dokaze navedene u članku 420. Zakona o javnoj nabavi.</w:t>
      </w:r>
    </w:p>
    <w:p w14:paraId="06592AF2" w14:textId="77777777" w:rsidR="00463EB1" w:rsidRDefault="00463EB1" w:rsidP="00BB76D1">
      <w:pPr>
        <w:spacing w:after="0" w:line="240" w:lineRule="auto"/>
        <w:contextualSpacing/>
        <w:jc w:val="both"/>
        <w:rPr>
          <w:rFonts w:ascii="Times New Roman" w:hAnsi="Times New Roman" w:cs="Times New Roman"/>
          <w:spacing w:val="-1"/>
          <w:sz w:val="24"/>
          <w:szCs w:val="24"/>
        </w:rPr>
      </w:pPr>
    </w:p>
    <w:p w14:paraId="25D1271C" w14:textId="4858C501" w:rsidR="00463EB1" w:rsidRDefault="00CD4C42" w:rsidP="00BB76D1">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______________________</w:t>
      </w:r>
    </w:p>
    <w:p w14:paraId="63D6228E" w14:textId="77777777" w:rsidR="005341F9" w:rsidRDefault="005341F9" w:rsidP="00BB76D1">
      <w:pPr>
        <w:spacing w:after="0" w:line="240" w:lineRule="auto"/>
        <w:contextualSpacing/>
        <w:jc w:val="both"/>
        <w:rPr>
          <w:rFonts w:ascii="Times New Roman" w:hAnsi="Times New Roman" w:cs="Times New Roman"/>
          <w:spacing w:val="-1"/>
          <w:sz w:val="24"/>
          <w:szCs w:val="24"/>
        </w:rPr>
      </w:pPr>
    </w:p>
    <w:p w14:paraId="0C610203" w14:textId="77777777" w:rsidR="00E816CE" w:rsidRDefault="00E816CE" w:rsidP="00BB76D1">
      <w:pPr>
        <w:spacing w:after="0" w:line="240" w:lineRule="auto"/>
        <w:contextualSpacing/>
        <w:jc w:val="both"/>
        <w:rPr>
          <w:rFonts w:ascii="Times New Roman" w:hAnsi="Times New Roman" w:cs="Times New Roman"/>
          <w:spacing w:val="-1"/>
          <w:sz w:val="24"/>
          <w:szCs w:val="24"/>
        </w:rPr>
      </w:pPr>
    </w:p>
    <w:p w14:paraId="0096D99A" w14:textId="77777777" w:rsidR="00E816CE" w:rsidRDefault="00E816CE" w:rsidP="00BB76D1">
      <w:pPr>
        <w:spacing w:after="0" w:line="240" w:lineRule="auto"/>
        <w:contextualSpacing/>
        <w:jc w:val="both"/>
        <w:rPr>
          <w:rFonts w:ascii="Times New Roman" w:hAnsi="Times New Roman" w:cs="Times New Roman"/>
          <w:spacing w:val="-1"/>
          <w:sz w:val="24"/>
          <w:szCs w:val="24"/>
        </w:rPr>
      </w:pPr>
    </w:p>
    <w:p w14:paraId="36269860" w14:textId="77777777" w:rsidR="00E816CE" w:rsidRDefault="00E816CE" w:rsidP="00BB76D1">
      <w:pPr>
        <w:spacing w:after="0" w:line="240" w:lineRule="auto"/>
        <w:contextualSpacing/>
        <w:jc w:val="both"/>
        <w:rPr>
          <w:rFonts w:ascii="Times New Roman" w:hAnsi="Times New Roman" w:cs="Times New Roman"/>
          <w:spacing w:val="-1"/>
          <w:sz w:val="24"/>
          <w:szCs w:val="24"/>
        </w:rPr>
      </w:pPr>
    </w:p>
    <w:p w14:paraId="01B073E5" w14:textId="77777777" w:rsidR="00E816CE" w:rsidRPr="00AA07D5" w:rsidRDefault="00E816CE" w:rsidP="00BB76D1">
      <w:pPr>
        <w:spacing w:after="0" w:line="240" w:lineRule="auto"/>
        <w:contextualSpacing/>
        <w:jc w:val="both"/>
        <w:rPr>
          <w:rFonts w:ascii="Times New Roman" w:hAnsi="Times New Roman" w:cs="Times New Roman"/>
          <w:spacing w:val="-1"/>
          <w:sz w:val="24"/>
          <w:szCs w:val="24"/>
        </w:rPr>
      </w:pPr>
    </w:p>
    <w:p w14:paraId="28F88312" w14:textId="77777777" w:rsidR="004B5A69" w:rsidRPr="00AA07D5" w:rsidRDefault="007D6007" w:rsidP="004B5A69">
      <w:pPr>
        <w:pStyle w:val="Naslov1"/>
        <w:numPr>
          <w:ilvl w:val="0"/>
          <w:numId w:val="2"/>
        </w:numPr>
        <w:spacing w:before="0" w:line="240" w:lineRule="auto"/>
        <w:contextualSpacing/>
        <w:jc w:val="both"/>
        <w:rPr>
          <w:rFonts w:ascii="Times New Roman" w:hAnsi="Times New Roman" w:cs="Times New Roman"/>
        </w:rPr>
      </w:pPr>
      <w:bookmarkStart w:id="59" w:name="_Toc481055684"/>
      <w:r>
        <w:rPr>
          <w:rFonts w:ascii="Times New Roman" w:hAnsi="Times New Roman" w:cs="Times New Roman"/>
        </w:rPr>
        <w:t>P</w:t>
      </w:r>
      <w:r w:rsidR="004B5A69" w:rsidRPr="00AA07D5">
        <w:rPr>
          <w:rFonts w:ascii="Times New Roman" w:hAnsi="Times New Roman" w:cs="Times New Roman"/>
        </w:rPr>
        <w:t>rilozi</w:t>
      </w:r>
      <w:bookmarkEnd w:id="59"/>
    </w:p>
    <w:p w14:paraId="60C90914" w14:textId="77777777" w:rsidR="004B5A69" w:rsidRPr="00AA07D5" w:rsidRDefault="004B5A69" w:rsidP="004B5A69">
      <w:pPr>
        <w:spacing w:after="0" w:line="240" w:lineRule="auto"/>
      </w:pPr>
    </w:p>
    <w:p w14:paraId="1B6E1F4E" w14:textId="77777777" w:rsidR="004B5A69" w:rsidRPr="00AA07D5" w:rsidRDefault="004B5A69" w:rsidP="004B5A69">
      <w:pPr>
        <w:pStyle w:val="Naslov2"/>
        <w:numPr>
          <w:ilvl w:val="1"/>
          <w:numId w:val="2"/>
        </w:numPr>
        <w:spacing w:before="0" w:line="240" w:lineRule="auto"/>
        <w:ind w:left="993" w:hanging="633"/>
        <w:contextualSpacing/>
        <w:jc w:val="both"/>
        <w:rPr>
          <w:rFonts w:ascii="Times New Roman" w:hAnsi="Times New Roman" w:cs="Times New Roman"/>
          <w:sz w:val="24"/>
        </w:rPr>
      </w:pPr>
      <w:bookmarkStart w:id="60" w:name="_Toc481055685"/>
      <w:r w:rsidRPr="00AA07D5">
        <w:rPr>
          <w:rFonts w:ascii="Times New Roman" w:hAnsi="Times New Roman" w:cs="Times New Roman"/>
          <w:sz w:val="24"/>
        </w:rPr>
        <w:t>Prilog 1: Standardni obrazac Europske jedinstvene dokumentacije o nabavi (ESPD)</w:t>
      </w:r>
      <w:bookmarkEnd w:id="60"/>
    </w:p>
    <w:p w14:paraId="6AB3C169" w14:textId="2C6366E8" w:rsidR="004B5A69" w:rsidRPr="00AA07D5" w:rsidRDefault="004B5A69" w:rsidP="004B5A69">
      <w:pPr>
        <w:pStyle w:val="Naslov2"/>
        <w:numPr>
          <w:ilvl w:val="1"/>
          <w:numId w:val="2"/>
        </w:numPr>
        <w:spacing w:before="0" w:line="240" w:lineRule="auto"/>
        <w:ind w:left="993" w:hanging="633"/>
        <w:contextualSpacing/>
        <w:jc w:val="both"/>
        <w:rPr>
          <w:rFonts w:ascii="Times New Roman" w:hAnsi="Times New Roman" w:cs="Times New Roman"/>
          <w:sz w:val="24"/>
        </w:rPr>
      </w:pPr>
      <w:bookmarkStart w:id="61" w:name="_Toc481055686"/>
      <w:r w:rsidRPr="00AA07D5">
        <w:rPr>
          <w:rFonts w:ascii="Times New Roman" w:hAnsi="Times New Roman" w:cs="Times New Roman"/>
          <w:sz w:val="24"/>
        </w:rPr>
        <w:t xml:space="preserve">Prilog 2: </w:t>
      </w:r>
      <w:bookmarkEnd w:id="61"/>
      <w:r w:rsidR="00EF1257">
        <w:rPr>
          <w:rFonts w:ascii="Times New Roman" w:hAnsi="Times New Roman" w:cs="Times New Roman"/>
          <w:sz w:val="24"/>
        </w:rPr>
        <w:t>Projektna dokumentacija</w:t>
      </w:r>
    </w:p>
    <w:p w14:paraId="0D0FBD54" w14:textId="77777777" w:rsidR="004B5A69" w:rsidRPr="00AA07D5" w:rsidRDefault="004B5A69" w:rsidP="004B5A69">
      <w:pPr>
        <w:pStyle w:val="Naslov2"/>
        <w:numPr>
          <w:ilvl w:val="1"/>
          <w:numId w:val="2"/>
        </w:numPr>
        <w:spacing w:before="0" w:line="240" w:lineRule="auto"/>
        <w:ind w:left="993" w:hanging="633"/>
        <w:contextualSpacing/>
        <w:jc w:val="both"/>
        <w:rPr>
          <w:rFonts w:ascii="Times New Roman" w:hAnsi="Times New Roman" w:cs="Times New Roman"/>
          <w:sz w:val="24"/>
        </w:rPr>
      </w:pPr>
      <w:bookmarkStart w:id="62" w:name="_Toc481055687"/>
      <w:r w:rsidRPr="00AA07D5">
        <w:rPr>
          <w:rFonts w:ascii="Times New Roman" w:hAnsi="Times New Roman" w:cs="Times New Roman"/>
          <w:sz w:val="24"/>
        </w:rPr>
        <w:t>Prilog 3:</w:t>
      </w:r>
      <w:r w:rsidR="005223E9" w:rsidRPr="00AA07D5">
        <w:rPr>
          <w:rFonts w:ascii="Times New Roman" w:hAnsi="Times New Roman" w:cs="Times New Roman"/>
          <w:sz w:val="24"/>
        </w:rPr>
        <w:t xml:space="preserve"> Troškovnik</w:t>
      </w:r>
      <w:bookmarkEnd w:id="62"/>
    </w:p>
    <w:p w14:paraId="164535A6" w14:textId="77777777" w:rsidR="005B6FB6" w:rsidRPr="00AA07D5" w:rsidRDefault="005B6FB6" w:rsidP="005B6FB6"/>
    <w:sectPr w:rsidR="005B6FB6" w:rsidRPr="00AA07D5" w:rsidSect="00EF43AF">
      <w:headerReference w:type="even" r:id="rId24"/>
      <w:headerReference w:type="default" r:id="rId25"/>
      <w:footerReference w:type="default" r:id="rId26"/>
      <w:headerReference w:type="first" r:id="rId2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89CCB" w14:textId="77777777" w:rsidR="00E14E5D" w:rsidRDefault="00E14E5D" w:rsidP="00EF43AF">
      <w:pPr>
        <w:spacing w:after="0" w:line="240" w:lineRule="auto"/>
      </w:pPr>
      <w:r>
        <w:separator/>
      </w:r>
    </w:p>
  </w:endnote>
  <w:endnote w:type="continuationSeparator" w:id="0">
    <w:p w14:paraId="47394E4D" w14:textId="77777777" w:rsidR="00E14E5D" w:rsidRDefault="00E14E5D" w:rsidP="00EF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893271334"/>
        <w:docPartObj>
          <w:docPartGallery w:val="Page Numbers (Bottom of Page)"/>
          <w:docPartUnique/>
        </w:docPartObj>
      </w:sdtPr>
      <w:sdtEndPr>
        <w:rPr>
          <w:rFonts w:asciiTheme="minorHAnsi" w:eastAsiaTheme="minorHAnsi" w:hAnsiTheme="minorHAnsi" w:cstheme="minorBidi"/>
          <w:noProof/>
          <w:sz w:val="22"/>
          <w:szCs w:val="22"/>
        </w:rPr>
      </w:sdtEndPr>
      <w:sdtContent>
        <w:tr w:rsidR="005876A1" w14:paraId="28C94328" w14:textId="77777777">
          <w:trPr>
            <w:trHeight w:val="727"/>
          </w:trPr>
          <w:tc>
            <w:tcPr>
              <w:tcW w:w="4000" w:type="pct"/>
              <w:tcBorders>
                <w:right w:val="triple" w:sz="4" w:space="0" w:color="4F81BD" w:themeColor="accent1"/>
              </w:tcBorders>
            </w:tcPr>
            <w:p w14:paraId="11D9FB05" w14:textId="18970D60" w:rsidR="005876A1" w:rsidRDefault="009725B6">
              <w:pPr>
                <w:tabs>
                  <w:tab w:val="left" w:pos="620"/>
                  <w:tab w:val="center" w:pos="4320"/>
                </w:tabs>
                <w:jc w:val="right"/>
                <w:rPr>
                  <w:rFonts w:asciiTheme="majorHAnsi" w:eastAsiaTheme="majorEastAsia" w:hAnsiTheme="majorHAnsi" w:cstheme="majorBidi"/>
                  <w:sz w:val="20"/>
                  <w:szCs w:val="20"/>
                </w:rPr>
              </w:pPr>
              <w:proofErr w:type="spellStart"/>
              <w:r>
                <w:rPr>
                  <w:rFonts w:asciiTheme="majorHAnsi" w:eastAsiaTheme="majorEastAsia" w:hAnsiTheme="majorHAnsi" w:cstheme="majorBidi"/>
                  <w:sz w:val="20"/>
                  <w:szCs w:val="20"/>
                </w:rPr>
                <w:t>Ev</w:t>
              </w:r>
              <w:proofErr w:type="spellEnd"/>
              <w:r>
                <w:rPr>
                  <w:rFonts w:asciiTheme="majorHAnsi" w:eastAsiaTheme="majorEastAsia" w:hAnsiTheme="majorHAnsi" w:cstheme="majorBidi"/>
                  <w:sz w:val="20"/>
                  <w:szCs w:val="20"/>
                </w:rPr>
                <w:t>. br. 04</w:t>
              </w:r>
              <w:r w:rsidR="002E16E4">
                <w:rPr>
                  <w:rFonts w:asciiTheme="majorHAnsi" w:eastAsiaTheme="majorEastAsia" w:hAnsiTheme="majorHAnsi" w:cstheme="majorBidi"/>
                  <w:sz w:val="20"/>
                  <w:szCs w:val="20"/>
                </w:rPr>
                <w:t>/17</w:t>
              </w:r>
            </w:p>
          </w:tc>
          <w:tc>
            <w:tcPr>
              <w:tcW w:w="1000" w:type="pct"/>
              <w:tcBorders>
                <w:left w:val="triple" w:sz="4" w:space="0" w:color="4F81BD" w:themeColor="accent1"/>
              </w:tcBorders>
            </w:tcPr>
            <w:p w14:paraId="727FB82B" w14:textId="19ECA4B1" w:rsidR="005876A1" w:rsidRDefault="005876A1">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9F5FAA">
                <w:rPr>
                  <w:noProof/>
                </w:rPr>
                <w:t>28</w:t>
              </w:r>
              <w:r>
                <w:rPr>
                  <w:noProof/>
                </w:rPr>
                <w:fldChar w:fldCharType="end"/>
              </w:r>
            </w:p>
          </w:tc>
        </w:tr>
      </w:sdtContent>
    </w:sdt>
  </w:tbl>
  <w:p w14:paraId="4C2220FC" w14:textId="2002ADDF" w:rsidR="005876A1" w:rsidRDefault="002E16E4">
    <w:pPr>
      <w:pStyle w:val="Podnoje"/>
    </w:pPr>
    <w:r>
      <w:t>N a c r t Dokumentacije o nabavi –</w:t>
    </w:r>
    <w:r w:rsidR="002271AA">
      <w:t xml:space="preserve"> Priključak</w:t>
    </w:r>
    <w:r>
      <w:t xml:space="preserve"> RD SENJ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8C8C1" w14:textId="77777777" w:rsidR="00E14E5D" w:rsidRDefault="00E14E5D" w:rsidP="00EF43AF">
      <w:pPr>
        <w:spacing w:after="0" w:line="240" w:lineRule="auto"/>
      </w:pPr>
      <w:r>
        <w:separator/>
      </w:r>
    </w:p>
  </w:footnote>
  <w:footnote w:type="continuationSeparator" w:id="0">
    <w:p w14:paraId="47573B75" w14:textId="77777777" w:rsidR="00E14E5D" w:rsidRDefault="00E14E5D" w:rsidP="00EF4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F1E55" w14:textId="7746B1A1" w:rsidR="005876A1" w:rsidRDefault="00E14E5D">
    <w:pPr>
      <w:pStyle w:val="Zaglavlje"/>
    </w:pPr>
    <w:r>
      <w:rPr>
        <w:noProof/>
      </w:rPr>
      <w:pict w14:anchorId="2BB5C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593126" o:spid="_x0000_s2054"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AB93D" w14:textId="3455252E" w:rsidR="005876A1" w:rsidRDefault="00E14E5D">
    <w:pPr>
      <w:pStyle w:val="Zaglavlje"/>
    </w:pPr>
    <w:r>
      <w:rPr>
        <w:noProof/>
      </w:rPr>
      <w:pict w14:anchorId="00756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593127" o:spid="_x0000_s2055"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A8EE0" w14:textId="5B65C1F5" w:rsidR="005876A1" w:rsidRDefault="00E14E5D">
    <w:pPr>
      <w:pStyle w:val="Zaglavlje"/>
    </w:pPr>
    <w:r>
      <w:rPr>
        <w:noProof/>
      </w:rPr>
      <w:pict w14:anchorId="74D23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593125" o:spid="_x0000_s2053"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34F"/>
    <w:multiLevelType w:val="hybridMultilevel"/>
    <w:tmpl w:val="B8EA6AEA"/>
    <w:lvl w:ilvl="0" w:tplc="041A000B">
      <w:start w:val="1"/>
      <w:numFmt w:val="bullet"/>
      <w:lvlText w:val=""/>
      <w:lvlJc w:val="left"/>
      <w:pPr>
        <w:ind w:left="1065" w:hanging="705"/>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A4409B"/>
    <w:multiLevelType w:val="hybridMultilevel"/>
    <w:tmpl w:val="E9168B68"/>
    <w:lvl w:ilvl="0" w:tplc="8DDCD09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BB540B"/>
    <w:multiLevelType w:val="hybridMultilevel"/>
    <w:tmpl w:val="E3163E7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
    <w:nsid w:val="07EA4EEA"/>
    <w:multiLevelType w:val="hybridMultilevel"/>
    <w:tmpl w:val="39C0C440"/>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8E85C79"/>
    <w:multiLevelType w:val="hybridMultilevel"/>
    <w:tmpl w:val="B15A4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1D96CE7"/>
    <w:multiLevelType w:val="hybridMultilevel"/>
    <w:tmpl w:val="422869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5A45E0C"/>
    <w:multiLevelType w:val="hybridMultilevel"/>
    <w:tmpl w:val="80FCDC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4B4962"/>
    <w:multiLevelType w:val="hybridMultilevel"/>
    <w:tmpl w:val="D640D5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F694070"/>
    <w:multiLevelType w:val="hybridMultilevel"/>
    <w:tmpl w:val="7B7CCC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0EA69FD"/>
    <w:multiLevelType w:val="hybridMultilevel"/>
    <w:tmpl w:val="2BACEC92"/>
    <w:lvl w:ilvl="0" w:tplc="04240001">
      <w:start w:val="1"/>
      <w:numFmt w:val="bullet"/>
      <w:lvlText w:val=""/>
      <w:lvlJc w:val="left"/>
      <w:pPr>
        <w:ind w:left="1080" w:hanging="360"/>
      </w:pPr>
      <w:rPr>
        <w:rFonts w:ascii="Symbol" w:hAnsi="Symbol"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0">
    <w:nsid w:val="27117263"/>
    <w:multiLevelType w:val="hybridMultilevel"/>
    <w:tmpl w:val="9C9C8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nsid w:val="2C766F26"/>
    <w:multiLevelType w:val="multilevel"/>
    <w:tmpl w:val="2E5264D2"/>
    <w:lvl w:ilvl="0">
      <w:start w:val="3"/>
      <w:numFmt w:val="bullet"/>
      <w:lvlText w:val="-"/>
      <w:lvlJc w:val="left"/>
      <w:pPr>
        <w:ind w:left="600" w:hanging="600"/>
      </w:pPr>
      <w:rPr>
        <w:rFonts w:ascii="Arial" w:eastAsia="Times New Roman" w:hAnsi="Arial"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30236D7E"/>
    <w:multiLevelType w:val="hybridMultilevel"/>
    <w:tmpl w:val="33FCB196"/>
    <w:lvl w:ilvl="0" w:tplc="89C84AF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3DD5A58"/>
    <w:multiLevelType w:val="hybridMultilevel"/>
    <w:tmpl w:val="7CA2C2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40260AD"/>
    <w:multiLevelType w:val="hybridMultilevel"/>
    <w:tmpl w:val="8CFAF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8A67817"/>
    <w:multiLevelType w:val="hybridMultilevel"/>
    <w:tmpl w:val="B82CE0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B736A7E"/>
    <w:multiLevelType w:val="hybridMultilevel"/>
    <w:tmpl w:val="D38E9F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FFA0B79"/>
    <w:multiLevelType w:val="hybridMultilevel"/>
    <w:tmpl w:val="A1049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0664A6C"/>
    <w:multiLevelType w:val="hybridMultilevel"/>
    <w:tmpl w:val="388A8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2740D16"/>
    <w:multiLevelType w:val="hybridMultilevel"/>
    <w:tmpl w:val="7494BF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7D4632E"/>
    <w:multiLevelType w:val="hybridMultilevel"/>
    <w:tmpl w:val="CB7AA0D4"/>
    <w:lvl w:ilvl="0" w:tplc="0B365308">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AD752F7"/>
    <w:multiLevelType w:val="hybridMultilevel"/>
    <w:tmpl w:val="79B81B4C"/>
    <w:lvl w:ilvl="0" w:tplc="61CC435A">
      <w:start w:val="1"/>
      <w:numFmt w:val="lowerLetter"/>
      <w:lvlText w:val="%1)"/>
      <w:lvlJc w:val="left"/>
      <w:pPr>
        <w:ind w:left="720" w:hanging="360"/>
      </w:pPr>
      <w:rPr>
        <w:rFonts w:ascii="Times New Roman" w:hAnsi="Times New Roman" w:cs="Times New Roman" w:hint="default"/>
        <w:b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B9C694F"/>
    <w:multiLevelType w:val="hybridMultilevel"/>
    <w:tmpl w:val="93049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C0F2A4D"/>
    <w:multiLevelType w:val="hybridMultilevel"/>
    <w:tmpl w:val="0E6EE06E"/>
    <w:lvl w:ilvl="0" w:tplc="C680CB94">
      <w:start w:val="1"/>
      <w:numFmt w:val="decimal"/>
      <w:lvlText w:val="%1."/>
      <w:lvlJc w:val="left"/>
      <w:pPr>
        <w:tabs>
          <w:tab w:val="num" w:pos="-360"/>
        </w:tabs>
        <w:ind w:left="-360" w:hanging="360"/>
      </w:pPr>
      <w:rPr>
        <w:rFonts w:hint="default"/>
        <w:b w:val="0"/>
      </w:rPr>
    </w:lvl>
    <w:lvl w:ilvl="1" w:tplc="041A0001">
      <w:start w:val="1"/>
      <w:numFmt w:val="bullet"/>
      <w:lvlText w:val=""/>
      <w:lvlJc w:val="left"/>
      <w:pPr>
        <w:tabs>
          <w:tab w:val="num" w:pos="360"/>
        </w:tabs>
        <w:ind w:left="360" w:hanging="360"/>
      </w:pPr>
      <w:rPr>
        <w:rFonts w:ascii="Symbol" w:hAnsi="Symbol" w:hint="default"/>
      </w:rPr>
    </w:lvl>
    <w:lvl w:ilvl="2" w:tplc="041A001B" w:tentative="1">
      <w:start w:val="1"/>
      <w:numFmt w:val="lowerRoman"/>
      <w:lvlText w:val="%3."/>
      <w:lvlJc w:val="right"/>
      <w:pPr>
        <w:tabs>
          <w:tab w:val="num" w:pos="1080"/>
        </w:tabs>
        <w:ind w:left="1080" w:hanging="180"/>
      </w:pPr>
    </w:lvl>
    <w:lvl w:ilvl="3" w:tplc="041A000F" w:tentative="1">
      <w:start w:val="1"/>
      <w:numFmt w:val="decimal"/>
      <w:lvlText w:val="%4."/>
      <w:lvlJc w:val="left"/>
      <w:pPr>
        <w:tabs>
          <w:tab w:val="num" w:pos="1800"/>
        </w:tabs>
        <w:ind w:left="1800" w:hanging="360"/>
      </w:pPr>
    </w:lvl>
    <w:lvl w:ilvl="4" w:tplc="041A0019" w:tentative="1">
      <w:start w:val="1"/>
      <w:numFmt w:val="lowerLetter"/>
      <w:lvlText w:val="%5."/>
      <w:lvlJc w:val="left"/>
      <w:pPr>
        <w:tabs>
          <w:tab w:val="num" w:pos="2520"/>
        </w:tabs>
        <w:ind w:left="2520" w:hanging="360"/>
      </w:pPr>
    </w:lvl>
    <w:lvl w:ilvl="5" w:tplc="041A001B" w:tentative="1">
      <w:start w:val="1"/>
      <w:numFmt w:val="lowerRoman"/>
      <w:lvlText w:val="%6."/>
      <w:lvlJc w:val="right"/>
      <w:pPr>
        <w:tabs>
          <w:tab w:val="num" w:pos="3240"/>
        </w:tabs>
        <w:ind w:left="3240" w:hanging="180"/>
      </w:pPr>
    </w:lvl>
    <w:lvl w:ilvl="6" w:tplc="041A000F" w:tentative="1">
      <w:start w:val="1"/>
      <w:numFmt w:val="decimal"/>
      <w:lvlText w:val="%7."/>
      <w:lvlJc w:val="left"/>
      <w:pPr>
        <w:tabs>
          <w:tab w:val="num" w:pos="3960"/>
        </w:tabs>
        <w:ind w:left="3960" w:hanging="360"/>
      </w:pPr>
    </w:lvl>
    <w:lvl w:ilvl="7" w:tplc="041A0019" w:tentative="1">
      <w:start w:val="1"/>
      <w:numFmt w:val="lowerLetter"/>
      <w:lvlText w:val="%8."/>
      <w:lvlJc w:val="left"/>
      <w:pPr>
        <w:tabs>
          <w:tab w:val="num" w:pos="4680"/>
        </w:tabs>
        <w:ind w:left="4680" w:hanging="360"/>
      </w:pPr>
    </w:lvl>
    <w:lvl w:ilvl="8" w:tplc="041A001B" w:tentative="1">
      <w:start w:val="1"/>
      <w:numFmt w:val="lowerRoman"/>
      <w:lvlText w:val="%9."/>
      <w:lvlJc w:val="right"/>
      <w:pPr>
        <w:tabs>
          <w:tab w:val="num" w:pos="5400"/>
        </w:tabs>
        <w:ind w:left="5400" w:hanging="180"/>
      </w:pPr>
    </w:lvl>
  </w:abstractNum>
  <w:abstractNum w:abstractNumId="25">
    <w:nsid w:val="4C355A41"/>
    <w:multiLevelType w:val="multilevel"/>
    <w:tmpl w:val="479445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E0B3B7E"/>
    <w:multiLevelType w:val="hybridMultilevel"/>
    <w:tmpl w:val="1A6ADD0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01336CE"/>
    <w:multiLevelType w:val="multilevel"/>
    <w:tmpl w:val="E586CA8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3176D6C"/>
    <w:multiLevelType w:val="hybridMultilevel"/>
    <w:tmpl w:val="1444E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491147B"/>
    <w:multiLevelType w:val="hybridMultilevel"/>
    <w:tmpl w:val="DEBC81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5BF4FA2"/>
    <w:multiLevelType w:val="hybridMultilevel"/>
    <w:tmpl w:val="6A7EDF8C"/>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C73015B"/>
    <w:multiLevelType w:val="multilevel"/>
    <w:tmpl w:val="041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nsid w:val="684A2373"/>
    <w:multiLevelType w:val="hybridMultilevel"/>
    <w:tmpl w:val="AFF85DE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3">
    <w:nsid w:val="68ED08B7"/>
    <w:multiLevelType w:val="hybridMultilevel"/>
    <w:tmpl w:val="A358FFC4"/>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D3D1840"/>
    <w:multiLevelType w:val="hybridMultilevel"/>
    <w:tmpl w:val="EA102D18"/>
    <w:lvl w:ilvl="0" w:tplc="57EEB860">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5910CF2"/>
    <w:multiLevelType w:val="hybridMultilevel"/>
    <w:tmpl w:val="860A8E5C"/>
    <w:lvl w:ilvl="0" w:tplc="133C65DE">
      <w:start w:val="3"/>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18"/>
  </w:num>
  <w:num w:numId="2">
    <w:abstractNumId w:val="25"/>
  </w:num>
  <w:num w:numId="3">
    <w:abstractNumId w:val="31"/>
  </w:num>
  <w:num w:numId="4">
    <w:abstractNumId w:val="27"/>
  </w:num>
  <w:num w:numId="5">
    <w:abstractNumId w:val="4"/>
  </w:num>
  <w:num w:numId="6">
    <w:abstractNumId w:val="14"/>
  </w:num>
  <w:num w:numId="7">
    <w:abstractNumId w:val="1"/>
  </w:num>
  <w:num w:numId="8">
    <w:abstractNumId w:val="9"/>
  </w:num>
  <w:num w:numId="9">
    <w:abstractNumId w:val="10"/>
  </w:num>
  <w:num w:numId="10">
    <w:abstractNumId w:val="32"/>
  </w:num>
  <w:num w:numId="11">
    <w:abstractNumId w:val="28"/>
  </w:num>
  <w:num w:numId="12">
    <w:abstractNumId w:val="6"/>
  </w:num>
  <w:num w:numId="13">
    <w:abstractNumId w:val="34"/>
  </w:num>
  <w:num w:numId="14">
    <w:abstractNumId w:val="3"/>
  </w:num>
  <w:num w:numId="15">
    <w:abstractNumId w:val="5"/>
  </w:num>
  <w:num w:numId="16">
    <w:abstractNumId w:val="21"/>
  </w:num>
  <w:num w:numId="17">
    <w:abstractNumId w:val="30"/>
  </w:num>
  <w:num w:numId="18">
    <w:abstractNumId w:val="36"/>
  </w:num>
  <w:num w:numId="19">
    <w:abstractNumId w:val="23"/>
  </w:num>
  <w:num w:numId="20">
    <w:abstractNumId w:val="13"/>
  </w:num>
  <w:num w:numId="21">
    <w:abstractNumId w:val="12"/>
  </w:num>
  <w:num w:numId="22">
    <w:abstractNumId w:val="16"/>
  </w:num>
  <w:num w:numId="23">
    <w:abstractNumId w:val="17"/>
  </w:num>
  <w:num w:numId="24">
    <w:abstractNumId w:val="19"/>
  </w:num>
  <w:num w:numId="25">
    <w:abstractNumId w:val="11"/>
  </w:num>
  <w:num w:numId="26">
    <w:abstractNumId w:val="8"/>
  </w:num>
  <w:num w:numId="27">
    <w:abstractNumId w:val="35"/>
  </w:num>
  <w:num w:numId="28">
    <w:abstractNumId w:val="33"/>
  </w:num>
  <w:num w:numId="29">
    <w:abstractNumId w:val="0"/>
  </w:num>
  <w:num w:numId="30">
    <w:abstractNumId w:val="2"/>
  </w:num>
  <w:num w:numId="31">
    <w:abstractNumId w:val="26"/>
  </w:num>
  <w:num w:numId="32">
    <w:abstractNumId w:val="7"/>
  </w:num>
  <w:num w:numId="33">
    <w:abstractNumId w:val="22"/>
  </w:num>
  <w:num w:numId="34">
    <w:abstractNumId w:val="20"/>
  </w:num>
  <w:num w:numId="35">
    <w:abstractNumId w:val="29"/>
  </w:num>
  <w:num w:numId="36">
    <w:abstractNumId w:val="1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05"/>
    <w:rsid w:val="00012ABB"/>
    <w:rsid w:val="00030B7F"/>
    <w:rsid w:val="00063AEA"/>
    <w:rsid w:val="0007583F"/>
    <w:rsid w:val="000A186F"/>
    <w:rsid w:val="000A7B9E"/>
    <w:rsid w:val="000B0174"/>
    <w:rsid w:val="000C20D7"/>
    <w:rsid w:val="000D7603"/>
    <w:rsid w:val="000F571C"/>
    <w:rsid w:val="00115354"/>
    <w:rsid w:val="00121F10"/>
    <w:rsid w:val="00122335"/>
    <w:rsid w:val="00122727"/>
    <w:rsid w:val="00125A54"/>
    <w:rsid w:val="00167971"/>
    <w:rsid w:val="00183EE9"/>
    <w:rsid w:val="0018582A"/>
    <w:rsid w:val="0019606A"/>
    <w:rsid w:val="001A4DB6"/>
    <w:rsid w:val="001A7BC8"/>
    <w:rsid w:val="001B2DAB"/>
    <w:rsid w:val="001B7E2A"/>
    <w:rsid w:val="001C19C2"/>
    <w:rsid w:val="001D368B"/>
    <w:rsid w:val="001E085C"/>
    <w:rsid w:val="00220725"/>
    <w:rsid w:val="002250B1"/>
    <w:rsid w:val="00225218"/>
    <w:rsid w:val="002271AA"/>
    <w:rsid w:val="002421C3"/>
    <w:rsid w:val="00244A2F"/>
    <w:rsid w:val="00245FCB"/>
    <w:rsid w:val="0025029D"/>
    <w:rsid w:val="00260D34"/>
    <w:rsid w:val="00276E2C"/>
    <w:rsid w:val="002820E5"/>
    <w:rsid w:val="0028430B"/>
    <w:rsid w:val="00291A67"/>
    <w:rsid w:val="002A214C"/>
    <w:rsid w:val="002C6789"/>
    <w:rsid w:val="002D171F"/>
    <w:rsid w:val="002D2F46"/>
    <w:rsid w:val="002E16E4"/>
    <w:rsid w:val="002F1482"/>
    <w:rsid w:val="00304089"/>
    <w:rsid w:val="00311D82"/>
    <w:rsid w:val="0031322E"/>
    <w:rsid w:val="003135E9"/>
    <w:rsid w:val="00324303"/>
    <w:rsid w:val="0033446D"/>
    <w:rsid w:val="003426D5"/>
    <w:rsid w:val="00342871"/>
    <w:rsid w:val="0035501E"/>
    <w:rsid w:val="00361550"/>
    <w:rsid w:val="00370A21"/>
    <w:rsid w:val="00381508"/>
    <w:rsid w:val="00390E0E"/>
    <w:rsid w:val="003A24EB"/>
    <w:rsid w:val="003A3756"/>
    <w:rsid w:val="003B4B6E"/>
    <w:rsid w:val="003C0AC0"/>
    <w:rsid w:val="003C5BBB"/>
    <w:rsid w:val="003C6679"/>
    <w:rsid w:val="003D3E44"/>
    <w:rsid w:val="003D6CB9"/>
    <w:rsid w:val="003E2043"/>
    <w:rsid w:val="003E39E1"/>
    <w:rsid w:val="003E7BCF"/>
    <w:rsid w:val="003F2E1E"/>
    <w:rsid w:val="00405457"/>
    <w:rsid w:val="00414FB0"/>
    <w:rsid w:val="0042070B"/>
    <w:rsid w:val="004266A8"/>
    <w:rsid w:val="0043657F"/>
    <w:rsid w:val="0044650C"/>
    <w:rsid w:val="00452230"/>
    <w:rsid w:val="00463EB1"/>
    <w:rsid w:val="00463FB4"/>
    <w:rsid w:val="00474793"/>
    <w:rsid w:val="004763A5"/>
    <w:rsid w:val="004768F0"/>
    <w:rsid w:val="00477871"/>
    <w:rsid w:val="00491D1F"/>
    <w:rsid w:val="004A1D66"/>
    <w:rsid w:val="004A4A33"/>
    <w:rsid w:val="004B0920"/>
    <w:rsid w:val="004B5A69"/>
    <w:rsid w:val="004B6918"/>
    <w:rsid w:val="004B7B3C"/>
    <w:rsid w:val="004B7D68"/>
    <w:rsid w:val="004C65B6"/>
    <w:rsid w:val="004D14E2"/>
    <w:rsid w:val="004D5D6F"/>
    <w:rsid w:val="004E41D8"/>
    <w:rsid w:val="00502D1D"/>
    <w:rsid w:val="00506CB2"/>
    <w:rsid w:val="005223E9"/>
    <w:rsid w:val="00527967"/>
    <w:rsid w:val="005341F9"/>
    <w:rsid w:val="0053576A"/>
    <w:rsid w:val="00541D8D"/>
    <w:rsid w:val="00551B3C"/>
    <w:rsid w:val="00563936"/>
    <w:rsid w:val="00573A44"/>
    <w:rsid w:val="00577ECA"/>
    <w:rsid w:val="005876A1"/>
    <w:rsid w:val="00590709"/>
    <w:rsid w:val="005A1F4A"/>
    <w:rsid w:val="005B2236"/>
    <w:rsid w:val="005B6FB6"/>
    <w:rsid w:val="005E1EA3"/>
    <w:rsid w:val="005E23A1"/>
    <w:rsid w:val="005E3788"/>
    <w:rsid w:val="005F41C3"/>
    <w:rsid w:val="005F4FBA"/>
    <w:rsid w:val="005F7D68"/>
    <w:rsid w:val="006069E7"/>
    <w:rsid w:val="0062051E"/>
    <w:rsid w:val="00622856"/>
    <w:rsid w:val="00623A05"/>
    <w:rsid w:val="00651986"/>
    <w:rsid w:val="006716C0"/>
    <w:rsid w:val="00694B0A"/>
    <w:rsid w:val="00695E3A"/>
    <w:rsid w:val="006963C1"/>
    <w:rsid w:val="006A2B7E"/>
    <w:rsid w:val="006A60E6"/>
    <w:rsid w:val="006B5904"/>
    <w:rsid w:val="006B69BC"/>
    <w:rsid w:val="006C2070"/>
    <w:rsid w:val="006C50A6"/>
    <w:rsid w:val="006D2C07"/>
    <w:rsid w:val="006D6A8C"/>
    <w:rsid w:val="006E127F"/>
    <w:rsid w:val="006E3B1E"/>
    <w:rsid w:val="006E436F"/>
    <w:rsid w:val="006F0CAD"/>
    <w:rsid w:val="006F41C4"/>
    <w:rsid w:val="00713B8A"/>
    <w:rsid w:val="00727F0E"/>
    <w:rsid w:val="00735F26"/>
    <w:rsid w:val="00743831"/>
    <w:rsid w:val="00751744"/>
    <w:rsid w:val="00752364"/>
    <w:rsid w:val="00757B27"/>
    <w:rsid w:val="007644E1"/>
    <w:rsid w:val="0077697C"/>
    <w:rsid w:val="00784AFF"/>
    <w:rsid w:val="00785DC9"/>
    <w:rsid w:val="007877A9"/>
    <w:rsid w:val="007B5FCB"/>
    <w:rsid w:val="007C2EF6"/>
    <w:rsid w:val="007D6007"/>
    <w:rsid w:val="007F154B"/>
    <w:rsid w:val="007F3623"/>
    <w:rsid w:val="0080022B"/>
    <w:rsid w:val="0081623C"/>
    <w:rsid w:val="00817902"/>
    <w:rsid w:val="00824E2A"/>
    <w:rsid w:val="00844769"/>
    <w:rsid w:val="00846A9B"/>
    <w:rsid w:val="00850775"/>
    <w:rsid w:val="00854DE6"/>
    <w:rsid w:val="00855EAC"/>
    <w:rsid w:val="008773BD"/>
    <w:rsid w:val="00882FC7"/>
    <w:rsid w:val="008858B4"/>
    <w:rsid w:val="0089753E"/>
    <w:rsid w:val="008B7A6A"/>
    <w:rsid w:val="008F3D4A"/>
    <w:rsid w:val="009009A7"/>
    <w:rsid w:val="00904904"/>
    <w:rsid w:val="00923221"/>
    <w:rsid w:val="00924FF1"/>
    <w:rsid w:val="00932D62"/>
    <w:rsid w:val="0093619C"/>
    <w:rsid w:val="00951E65"/>
    <w:rsid w:val="009531A7"/>
    <w:rsid w:val="0095442A"/>
    <w:rsid w:val="00971F2F"/>
    <w:rsid w:val="009725B6"/>
    <w:rsid w:val="00975825"/>
    <w:rsid w:val="0098489E"/>
    <w:rsid w:val="00996213"/>
    <w:rsid w:val="009A02D9"/>
    <w:rsid w:val="009B1B68"/>
    <w:rsid w:val="009B561F"/>
    <w:rsid w:val="009C2D76"/>
    <w:rsid w:val="009D20B6"/>
    <w:rsid w:val="009D2E09"/>
    <w:rsid w:val="009E6869"/>
    <w:rsid w:val="009F5FAA"/>
    <w:rsid w:val="009F62CC"/>
    <w:rsid w:val="00A02F94"/>
    <w:rsid w:val="00A15B3F"/>
    <w:rsid w:val="00A17565"/>
    <w:rsid w:val="00A2014C"/>
    <w:rsid w:val="00A20952"/>
    <w:rsid w:val="00A22E7E"/>
    <w:rsid w:val="00A46A0C"/>
    <w:rsid w:val="00A52854"/>
    <w:rsid w:val="00A62A80"/>
    <w:rsid w:val="00A85F7A"/>
    <w:rsid w:val="00A90174"/>
    <w:rsid w:val="00A908DE"/>
    <w:rsid w:val="00AA07D5"/>
    <w:rsid w:val="00AD4132"/>
    <w:rsid w:val="00B10F53"/>
    <w:rsid w:val="00B1269A"/>
    <w:rsid w:val="00B12FD1"/>
    <w:rsid w:val="00B139E0"/>
    <w:rsid w:val="00B16AAC"/>
    <w:rsid w:val="00B179D0"/>
    <w:rsid w:val="00B260EB"/>
    <w:rsid w:val="00B3174A"/>
    <w:rsid w:val="00B400D6"/>
    <w:rsid w:val="00B6609A"/>
    <w:rsid w:val="00B718F1"/>
    <w:rsid w:val="00BA0E02"/>
    <w:rsid w:val="00BA2834"/>
    <w:rsid w:val="00BA54D9"/>
    <w:rsid w:val="00BB58A9"/>
    <w:rsid w:val="00BB75EA"/>
    <w:rsid w:val="00BB76D1"/>
    <w:rsid w:val="00BC134B"/>
    <w:rsid w:val="00C02786"/>
    <w:rsid w:val="00C1296B"/>
    <w:rsid w:val="00C14BE7"/>
    <w:rsid w:val="00C258FA"/>
    <w:rsid w:val="00C319A6"/>
    <w:rsid w:val="00C4643F"/>
    <w:rsid w:val="00C525E7"/>
    <w:rsid w:val="00C720EC"/>
    <w:rsid w:val="00C75B62"/>
    <w:rsid w:val="00C83C7F"/>
    <w:rsid w:val="00C84FE5"/>
    <w:rsid w:val="00C95713"/>
    <w:rsid w:val="00CA3856"/>
    <w:rsid w:val="00CA4270"/>
    <w:rsid w:val="00CA7D05"/>
    <w:rsid w:val="00CC0BAE"/>
    <w:rsid w:val="00CD4C42"/>
    <w:rsid w:val="00CD5A9D"/>
    <w:rsid w:val="00CE4F4C"/>
    <w:rsid w:val="00CF224D"/>
    <w:rsid w:val="00D03343"/>
    <w:rsid w:val="00D1446D"/>
    <w:rsid w:val="00D258D4"/>
    <w:rsid w:val="00D3027C"/>
    <w:rsid w:val="00D56698"/>
    <w:rsid w:val="00D62E3C"/>
    <w:rsid w:val="00D72DEF"/>
    <w:rsid w:val="00D76AB8"/>
    <w:rsid w:val="00D94D9A"/>
    <w:rsid w:val="00DA604B"/>
    <w:rsid w:val="00DC356A"/>
    <w:rsid w:val="00DD0A99"/>
    <w:rsid w:val="00DD22C7"/>
    <w:rsid w:val="00DF6997"/>
    <w:rsid w:val="00DF7EA0"/>
    <w:rsid w:val="00E04439"/>
    <w:rsid w:val="00E0619F"/>
    <w:rsid w:val="00E14E5D"/>
    <w:rsid w:val="00E16E35"/>
    <w:rsid w:val="00E2618B"/>
    <w:rsid w:val="00E26311"/>
    <w:rsid w:val="00E338C6"/>
    <w:rsid w:val="00E43F7E"/>
    <w:rsid w:val="00E469EB"/>
    <w:rsid w:val="00E54C09"/>
    <w:rsid w:val="00E553CE"/>
    <w:rsid w:val="00E5666B"/>
    <w:rsid w:val="00E57448"/>
    <w:rsid w:val="00E752F4"/>
    <w:rsid w:val="00E816CE"/>
    <w:rsid w:val="00E84B1F"/>
    <w:rsid w:val="00E97135"/>
    <w:rsid w:val="00EA23F9"/>
    <w:rsid w:val="00EA3D67"/>
    <w:rsid w:val="00EB1C9B"/>
    <w:rsid w:val="00EC2AAF"/>
    <w:rsid w:val="00ED4512"/>
    <w:rsid w:val="00ED6693"/>
    <w:rsid w:val="00EE0597"/>
    <w:rsid w:val="00EE1650"/>
    <w:rsid w:val="00EE284E"/>
    <w:rsid w:val="00EE3880"/>
    <w:rsid w:val="00EF1257"/>
    <w:rsid w:val="00EF20FB"/>
    <w:rsid w:val="00EF43AF"/>
    <w:rsid w:val="00EF7294"/>
    <w:rsid w:val="00F16907"/>
    <w:rsid w:val="00F35FD4"/>
    <w:rsid w:val="00F43B02"/>
    <w:rsid w:val="00F55A16"/>
    <w:rsid w:val="00F645D7"/>
    <w:rsid w:val="00FA6D19"/>
    <w:rsid w:val="00FA70D1"/>
    <w:rsid w:val="00FB0216"/>
    <w:rsid w:val="00FB3170"/>
    <w:rsid w:val="00FC5F23"/>
    <w:rsid w:val="00FC79DF"/>
    <w:rsid w:val="00FD297E"/>
    <w:rsid w:val="00FD37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271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DA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A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63936"/>
    <w:pPr>
      <w:keepNext/>
      <w:keepLines/>
      <w:spacing w:before="200" w:after="0"/>
      <w:outlineLvl w:val="2"/>
    </w:pPr>
    <w:rPr>
      <w:rFonts w:asciiTheme="majorHAnsi" w:eastAsiaTheme="majorEastAsia" w:hAnsiTheme="majorHAnsi" w:cstheme="majorBidi"/>
      <w:b/>
      <w:bCs/>
      <w:color w:val="4F81BD" w:themeColor="accent1"/>
    </w:rPr>
  </w:style>
  <w:style w:type="paragraph" w:styleId="Naslov6">
    <w:name w:val="heading 6"/>
    <w:basedOn w:val="Normal"/>
    <w:next w:val="Normal"/>
    <w:link w:val="Naslov6Char"/>
    <w:uiPriority w:val="9"/>
    <w:semiHidden/>
    <w:unhideWhenUsed/>
    <w:qFormat/>
    <w:rsid w:val="004747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604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A604B"/>
    <w:rPr>
      <w:rFonts w:asciiTheme="majorHAnsi" w:eastAsiaTheme="majorEastAsia" w:hAnsiTheme="majorHAnsi" w:cstheme="majorBidi"/>
      <w:b/>
      <w:bCs/>
      <w:color w:val="4F81BD" w:themeColor="accent1"/>
      <w:sz w:val="26"/>
      <w:szCs w:val="26"/>
    </w:rPr>
  </w:style>
  <w:style w:type="paragraph" w:customStyle="1" w:styleId="t-9-8">
    <w:name w:val="t-9-8"/>
    <w:basedOn w:val="Normal"/>
    <w:rsid w:val="006E3B1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563936"/>
    <w:rPr>
      <w:rFonts w:asciiTheme="majorHAnsi" w:eastAsiaTheme="majorEastAsia" w:hAnsiTheme="majorHAnsi" w:cstheme="majorBidi"/>
      <w:b/>
      <w:bCs/>
      <w:color w:val="4F81BD" w:themeColor="accent1"/>
    </w:rPr>
  </w:style>
  <w:style w:type="paragraph" w:styleId="TOCNaslov">
    <w:name w:val="TOC Heading"/>
    <w:basedOn w:val="Naslov1"/>
    <w:next w:val="Normal"/>
    <w:uiPriority w:val="39"/>
    <w:semiHidden/>
    <w:unhideWhenUsed/>
    <w:qFormat/>
    <w:rsid w:val="008B7A6A"/>
    <w:pPr>
      <w:outlineLvl w:val="9"/>
    </w:pPr>
    <w:rPr>
      <w:lang w:val="en-US" w:eastAsia="ja-JP"/>
    </w:rPr>
  </w:style>
  <w:style w:type="paragraph" w:styleId="Sadraj1">
    <w:name w:val="toc 1"/>
    <w:basedOn w:val="Normal"/>
    <w:next w:val="Normal"/>
    <w:autoRedefine/>
    <w:uiPriority w:val="39"/>
    <w:unhideWhenUsed/>
    <w:rsid w:val="008B7A6A"/>
    <w:pPr>
      <w:spacing w:after="100"/>
    </w:pPr>
  </w:style>
  <w:style w:type="paragraph" w:styleId="Sadraj2">
    <w:name w:val="toc 2"/>
    <w:basedOn w:val="Normal"/>
    <w:next w:val="Normal"/>
    <w:autoRedefine/>
    <w:uiPriority w:val="39"/>
    <w:unhideWhenUsed/>
    <w:rsid w:val="008B7A6A"/>
    <w:pPr>
      <w:spacing w:after="100"/>
      <w:ind w:left="220"/>
    </w:pPr>
  </w:style>
  <w:style w:type="paragraph" w:styleId="Sadraj3">
    <w:name w:val="toc 3"/>
    <w:basedOn w:val="Normal"/>
    <w:next w:val="Normal"/>
    <w:autoRedefine/>
    <w:uiPriority w:val="39"/>
    <w:unhideWhenUsed/>
    <w:rsid w:val="008B7A6A"/>
    <w:pPr>
      <w:spacing w:after="100"/>
      <w:ind w:left="440"/>
    </w:pPr>
  </w:style>
  <w:style w:type="character" w:styleId="Hiperveza">
    <w:name w:val="Hyperlink"/>
    <w:basedOn w:val="Zadanifontodlomka"/>
    <w:uiPriority w:val="99"/>
    <w:unhideWhenUsed/>
    <w:rsid w:val="008B7A6A"/>
    <w:rPr>
      <w:color w:val="0000FF" w:themeColor="hyperlink"/>
      <w:u w:val="single"/>
    </w:rPr>
  </w:style>
  <w:style w:type="paragraph" w:styleId="Tekstbalonia">
    <w:name w:val="Balloon Text"/>
    <w:basedOn w:val="Normal"/>
    <w:link w:val="TekstbaloniaChar"/>
    <w:uiPriority w:val="99"/>
    <w:semiHidden/>
    <w:unhideWhenUsed/>
    <w:rsid w:val="008B7A6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7A6A"/>
    <w:rPr>
      <w:rFonts w:ascii="Tahoma" w:hAnsi="Tahoma" w:cs="Tahoma"/>
      <w:sz w:val="16"/>
      <w:szCs w:val="16"/>
    </w:rPr>
  </w:style>
  <w:style w:type="paragraph" w:styleId="Zaglavlje">
    <w:name w:val="header"/>
    <w:basedOn w:val="Normal"/>
    <w:link w:val="ZaglavljeChar"/>
    <w:uiPriority w:val="99"/>
    <w:unhideWhenUsed/>
    <w:rsid w:val="00EF43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43AF"/>
  </w:style>
  <w:style w:type="paragraph" w:styleId="Podnoje">
    <w:name w:val="footer"/>
    <w:basedOn w:val="Normal"/>
    <w:link w:val="PodnojeChar"/>
    <w:uiPriority w:val="99"/>
    <w:unhideWhenUsed/>
    <w:rsid w:val="00EF43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43AF"/>
  </w:style>
  <w:style w:type="paragraph" w:styleId="Odlomakpopisa">
    <w:name w:val="List Paragraph"/>
    <w:aliases w:val="Heading 12,heading 1,naslov 1,Naslov 12,Graf"/>
    <w:basedOn w:val="Normal"/>
    <w:link w:val="OdlomakpopisaChar"/>
    <w:uiPriority w:val="34"/>
    <w:qFormat/>
    <w:rsid w:val="00882FC7"/>
    <w:pPr>
      <w:ind w:left="720"/>
      <w:contextualSpacing/>
    </w:pPr>
  </w:style>
  <w:style w:type="character" w:customStyle="1" w:styleId="OdlomakpopisaChar">
    <w:name w:val="Odlomak popisa Char"/>
    <w:aliases w:val="Heading 12 Char,heading 1 Char,naslov 1 Char,Naslov 12 Char,Graf Char"/>
    <w:basedOn w:val="Zadanifontodlomka"/>
    <w:link w:val="Odlomakpopisa"/>
    <w:uiPriority w:val="34"/>
    <w:locked/>
    <w:rsid w:val="00276E2C"/>
  </w:style>
  <w:style w:type="table" w:styleId="Reetkatablice">
    <w:name w:val="Table Grid"/>
    <w:basedOn w:val="Obinatablica"/>
    <w:uiPriority w:val="59"/>
    <w:rsid w:val="001B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E3880"/>
    <w:rPr>
      <w:color w:val="800080" w:themeColor="followedHyperlink"/>
      <w:u w:val="single"/>
    </w:rPr>
  </w:style>
  <w:style w:type="character" w:customStyle="1" w:styleId="Naslov6Char">
    <w:name w:val="Naslov 6 Char"/>
    <w:basedOn w:val="Zadanifontodlomka"/>
    <w:link w:val="Naslov6"/>
    <w:uiPriority w:val="9"/>
    <w:semiHidden/>
    <w:rsid w:val="00474793"/>
    <w:rPr>
      <w:rFonts w:asciiTheme="majorHAnsi" w:eastAsiaTheme="majorEastAsia" w:hAnsiTheme="majorHAnsi" w:cstheme="majorBidi"/>
      <w:i/>
      <w:iCs/>
      <w:color w:val="243F60" w:themeColor="accent1" w:themeShade="7F"/>
    </w:rPr>
  </w:style>
  <w:style w:type="paragraph" w:styleId="Tekstfusnote">
    <w:name w:val="footnote text"/>
    <w:basedOn w:val="Normal"/>
    <w:link w:val="TekstfusnoteChar"/>
    <w:uiPriority w:val="99"/>
    <w:semiHidden/>
    <w:unhideWhenUsed/>
    <w:rsid w:val="0033446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3446D"/>
    <w:rPr>
      <w:sz w:val="20"/>
      <w:szCs w:val="20"/>
    </w:rPr>
  </w:style>
  <w:style w:type="character" w:styleId="Referencafusnote">
    <w:name w:val="footnote reference"/>
    <w:basedOn w:val="Zadanifontodlomka"/>
    <w:uiPriority w:val="99"/>
    <w:semiHidden/>
    <w:unhideWhenUsed/>
    <w:rsid w:val="0033446D"/>
    <w:rPr>
      <w:vertAlign w:val="superscript"/>
    </w:rPr>
  </w:style>
  <w:style w:type="character" w:styleId="Referencakomentara">
    <w:name w:val="annotation reference"/>
    <w:basedOn w:val="Zadanifontodlomka"/>
    <w:uiPriority w:val="99"/>
    <w:semiHidden/>
    <w:unhideWhenUsed/>
    <w:rsid w:val="00785DC9"/>
    <w:rPr>
      <w:sz w:val="16"/>
      <w:szCs w:val="16"/>
    </w:rPr>
  </w:style>
  <w:style w:type="paragraph" w:styleId="Tekstkomentara">
    <w:name w:val="annotation text"/>
    <w:basedOn w:val="Normal"/>
    <w:link w:val="TekstkomentaraChar"/>
    <w:uiPriority w:val="99"/>
    <w:semiHidden/>
    <w:unhideWhenUsed/>
    <w:rsid w:val="00785DC9"/>
    <w:pPr>
      <w:spacing w:line="240" w:lineRule="auto"/>
    </w:pPr>
    <w:rPr>
      <w:sz w:val="20"/>
      <w:szCs w:val="20"/>
    </w:rPr>
  </w:style>
  <w:style w:type="character" w:customStyle="1" w:styleId="TekstkomentaraChar">
    <w:name w:val="Tekst komentara Char"/>
    <w:basedOn w:val="Zadanifontodlomka"/>
    <w:link w:val="Tekstkomentara"/>
    <w:uiPriority w:val="99"/>
    <w:semiHidden/>
    <w:rsid w:val="00785DC9"/>
    <w:rPr>
      <w:sz w:val="20"/>
      <w:szCs w:val="20"/>
    </w:rPr>
  </w:style>
  <w:style w:type="paragraph" w:styleId="Predmetkomentara">
    <w:name w:val="annotation subject"/>
    <w:basedOn w:val="Tekstkomentara"/>
    <w:next w:val="Tekstkomentara"/>
    <w:link w:val="PredmetkomentaraChar"/>
    <w:uiPriority w:val="99"/>
    <w:semiHidden/>
    <w:unhideWhenUsed/>
    <w:rsid w:val="00785DC9"/>
    <w:rPr>
      <w:b/>
      <w:bCs/>
    </w:rPr>
  </w:style>
  <w:style w:type="character" w:customStyle="1" w:styleId="PredmetkomentaraChar">
    <w:name w:val="Predmet komentara Char"/>
    <w:basedOn w:val="TekstkomentaraChar"/>
    <w:link w:val="Predmetkomentara"/>
    <w:uiPriority w:val="99"/>
    <w:semiHidden/>
    <w:rsid w:val="00785DC9"/>
    <w:rPr>
      <w:b/>
      <w:bCs/>
      <w:sz w:val="20"/>
      <w:szCs w:val="20"/>
    </w:rPr>
  </w:style>
  <w:style w:type="paragraph" w:styleId="Bezproreda">
    <w:name w:val="No Spacing"/>
    <w:uiPriority w:val="1"/>
    <w:qFormat/>
    <w:rsid w:val="00B400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DA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A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63936"/>
    <w:pPr>
      <w:keepNext/>
      <w:keepLines/>
      <w:spacing w:before="200" w:after="0"/>
      <w:outlineLvl w:val="2"/>
    </w:pPr>
    <w:rPr>
      <w:rFonts w:asciiTheme="majorHAnsi" w:eastAsiaTheme="majorEastAsia" w:hAnsiTheme="majorHAnsi" w:cstheme="majorBidi"/>
      <w:b/>
      <w:bCs/>
      <w:color w:val="4F81BD" w:themeColor="accent1"/>
    </w:rPr>
  </w:style>
  <w:style w:type="paragraph" w:styleId="Naslov6">
    <w:name w:val="heading 6"/>
    <w:basedOn w:val="Normal"/>
    <w:next w:val="Normal"/>
    <w:link w:val="Naslov6Char"/>
    <w:uiPriority w:val="9"/>
    <w:semiHidden/>
    <w:unhideWhenUsed/>
    <w:qFormat/>
    <w:rsid w:val="004747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604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A604B"/>
    <w:rPr>
      <w:rFonts w:asciiTheme="majorHAnsi" w:eastAsiaTheme="majorEastAsia" w:hAnsiTheme="majorHAnsi" w:cstheme="majorBidi"/>
      <w:b/>
      <w:bCs/>
      <w:color w:val="4F81BD" w:themeColor="accent1"/>
      <w:sz w:val="26"/>
      <w:szCs w:val="26"/>
    </w:rPr>
  </w:style>
  <w:style w:type="paragraph" w:customStyle="1" w:styleId="t-9-8">
    <w:name w:val="t-9-8"/>
    <w:basedOn w:val="Normal"/>
    <w:rsid w:val="006E3B1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563936"/>
    <w:rPr>
      <w:rFonts w:asciiTheme="majorHAnsi" w:eastAsiaTheme="majorEastAsia" w:hAnsiTheme="majorHAnsi" w:cstheme="majorBidi"/>
      <w:b/>
      <w:bCs/>
      <w:color w:val="4F81BD" w:themeColor="accent1"/>
    </w:rPr>
  </w:style>
  <w:style w:type="paragraph" w:styleId="TOCNaslov">
    <w:name w:val="TOC Heading"/>
    <w:basedOn w:val="Naslov1"/>
    <w:next w:val="Normal"/>
    <w:uiPriority w:val="39"/>
    <w:semiHidden/>
    <w:unhideWhenUsed/>
    <w:qFormat/>
    <w:rsid w:val="008B7A6A"/>
    <w:pPr>
      <w:outlineLvl w:val="9"/>
    </w:pPr>
    <w:rPr>
      <w:lang w:val="en-US" w:eastAsia="ja-JP"/>
    </w:rPr>
  </w:style>
  <w:style w:type="paragraph" w:styleId="Sadraj1">
    <w:name w:val="toc 1"/>
    <w:basedOn w:val="Normal"/>
    <w:next w:val="Normal"/>
    <w:autoRedefine/>
    <w:uiPriority w:val="39"/>
    <w:unhideWhenUsed/>
    <w:rsid w:val="008B7A6A"/>
    <w:pPr>
      <w:spacing w:after="100"/>
    </w:pPr>
  </w:style>
  <w:style w:type="paragraph" w:styleId="Sadraj2">
    <w:name w:val="toc 2"/>
    <w:basedOn w:val="Normal"/>
    <w:next w:val="Normal"/>
    <w:autoRedefine/>
    <w:uiPriority w:val="39"/>
    <w:unhideWhenUsed/>
    <w:rsid w:val="008B7A6A"/>
    <w:pPr>
      <w:spacing w:after="100"/>
      <w:ind w:left="220"/>
    </w:pPr>
  </w:style>
  <w:style w:type="paragraph" w:styleId="Sadraj3">
    <w:name w:val="toc 3"/>
    <w:basedOn w:val="Normal"/>
    <w:next w:val="Normal"/>
    <w:autoRedefine/>
    <w:uiPriority w:val="39"/>
    <w:unhideWhenUsed/>
    <w:rsid w:val="008B7A6A"/>
    <w:pPr>
      <w:spacing w:after="100"/>
      <w:ind w:left="440"/>
    </w:pPr>
  </w:style>
  <w:style w:type="character" w:styleId="Hiperveza">
    <w:name w:val="Hyperlink"/>
    <w:basedOn w:val="Zadanifontodlomka"/>
    <w:uiPriority w:val="99"/>
    <w:unhideWhenUsed/>
    <w:rsid w:val="008B7A6A"/>
    <w:rPr>
      <w:color w:val="0000FF" w:themeColor="hyperlink"/>
      <w:u w:val="single"/>
    </w:rPr>
  </w:style>
  <w:style w:type="paragraph" w:styleId="Tekstbalonia">
    <w:name w:val="Balloon Text"/>
    <w:basedOn w:val="Normal"/>
    <w:link w:val="TekstbaloniaChar"/>
    <w:uiPriority w:val="99"/>
    <w:semiHidden/>
    <w:unhideWhenUsed/>
    <w:rsid w:val="008B7A6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7A6A"/>
    <w:rPr>
      <w:rFonts w:ascii="Tahoma" w:hAnsi="Tahoma" w:cs="Tahoma"/>
      <w:sz w:val="16"/>
      <w:szCs w:val="16"/>
    </w:rPr>
  </w:style>
  <w:style w:type="paragraph" w:styleId="Zaglavlje">
    <w:name w:val="header"/>
    <w:basedOn w:val="Normal"/>
    <w:link w:val="ZaglavljeChar"/>
    <w:uiPriority w:val="99"/>
    <w:unhideWhenUsed/>
    <w:rsid w:val="00EF43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43AF"/>
  </w:style>
  <w:style w:type="paragraph" w:styleId="Podnoje">
    <w:name w:val="footer"/>
    <w:basedOn w:val="Normal"/>
    <w:link w:val="PodnojeChar"/>
    <w:uiPriority w:val="99"/>
    <w:unhideWhenUsed/>
    <w:rsid w:val="00EF43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43AF"/>
  </w:style>
  <w:style w:type="paragraph" w:styleId="Odlomakpopisa">
    <w:name w:val="List Paragraph"/>
    <w:aliases w:val="Heading 12,heading 1,naslov 1,Naslov 12,Graf"/>
    <w:basedOn w:val="Normal"/>
    <w:link w:val="OdlomakpopisaChar"/>
    <w:uiPriority w:val="34"/>
    <w:qFormat/>
    <w:rsid w:val="00882FC7"/>
    <w:pPr>
      <w:ind w:left="720"/>
      <w:contextualSpacing/>
    </w:pPr>
  </w:style>
  <w:style w:type="character" w:customStyle="1" w:styleId="OdlomakpopisaChar">
    <w:name w:val="Odlomak popisa Char"/>
    <w:aliases w:val="Heading 12 Char,heading 1 Char,naslov 1 Char,Naslov 12 Char,Graf Char"/>
    <w:basedOn w:val="Zadanifontodlomka"/>
    <w:link w:val="Odlomakpopisa"/>
    <w:uiPriority w:val="34"/>
    <w:locked/>
    <w:rsid w:val="00276E2C"/>
  </w:style>
  <w:style w:type="table" w:styleId="Reetkatablice">
    <w:name w:val="Table Grid"/>
    <w:basedOn w:val="Obinatablica"/>
    <w:uiPriority w:val="59"/>
    <w:rsid w:val="001B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E3880"/>
    <w:rPr>
      <w:color w:val="800080" w:themeColor="followedHyperlink"/>
      <w:u w:val="single"/>
    </w:rPr>
  </w:style>
  <w:style w:type="character" w:customStyle="1" w:styleId="Naslov6Char">
    <w:name w:val="Naslov 6 Char"/>
    <w:basedOn w:val="Zadanifontodlomka"/>
    <w:link w:val="Naslov6"/>
    <w:uiPriority w:val="9"/>
    <w:semiHidden/>
    <w:rsid w:val="00474793"/>
    <w:rPr>
      <w:rFonts w:asciiTheme="majorHAnsi" w:eastAsiaTheme="majorEastAsia" w:hAnsiTheme="majorHAnsi" w:cstheme="majorBidi"/>
      <w:i/>
      <w:iCs/>
      <w:color w:val="243F60" w:themeColor="accent1" w:themeShade="7F"/>
    </w:rPr>
  </w:style>
  <w:style w:type="paragraph" w:styleId="Tekstfusnote">
    <w:name w:val="footnote text"/>
    <w:basedOn w:val="Normal"/>
    <w:link w:val="TekstfusnoteChar"/>
    <w:uiPriority w:val="99"/>
    <w:semiHidden/>
    <w:unhideWhenUsed/>
    <w:rsid w:val="0033446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3446D"/>
    <w:rPr>
      <w:sz w:val="20"/>
      <w:szCs w:val="20"/>
    </w:rPr>
  </w:style>
  <w:style w:type="character" w:styleId="Referencafusnote">
    <w:name w:val="footnote reference"/>
    <w:basedOn w:val="Zadanifontodlomka"/>
    <w:uiPriority w:val="99"/>
    <w:semiHidden/>
    <w:unhideWhenUsed/>
    <w:rsid w:val="0033446D"/>
    <w:rPr>
      <w:vertAlign w:val="superscript"/>
    </w:rPr>
  </w:style>
  <w:style w:type="character" w:styleId="Referencakomentara">
    <w:name w:val="annotation reference"/>
    <w:basedOn w:val="Zadanifontodlomka"/>
    <w:uiPriority w:val="99"/>
    <w:semiHidden/>
    <w:unhideWhenUsed/>
    <w:rsid w:val="00785DC9"/>
    <w:rPr>
      <w:sz w:val="16"/>
      <w:szCs w:val="16"/>
    </w:rPr>
  </w:style>
  <w:style w:type="paragraph" w:styleId="Tekstkomentara">
    <w:name w:val="annotation text"/>
    <w:basedOn w:val="Normal"/>
    <w:link w:val="TekstkomentaraChar"/>
    <w:uiPriority w:val="99"/>
    <w:semiHidden/>
    <w:unhideWhenUsed/>
    <w:rsid w:val="00785DC9"/>
    <w:pPr>
      <w:spacing w:line="240" w:lineRule="auto"/>
    </w:pPr>
    <w:rPr>
      <w:sz w:val="20"/>
      <w:szCs w:val="20"/>
    </w:rPr>
  </w:style>
  <w:style w:type="character" w:customStyle="1" w:styleId="TekstkomentaraChar">
    <w:name w:val="Tekst komentara Char"/>
    <w:basedOn w:val="Zadanifontodlomka"/>
    <w:link w:val="Tekstkomentara"/>
    <w:uiPriority w:val="99"/>
    <w:semiHidden/>
    <w:rsid w:val="00785DC9"/>
    <w:rPr>
      <w:sz w:val="20"/>
      <w:szCs w:val="20"/>
    </w:rPr>
  </w:style>
  <w:style w:type="paragraph" w:styleId="Predmetkomentara">
    <w:name w:val="annotation subject"/>
    <w:basedOn w:val="Tekstkomentara"/>
    <w:next w:val="Tekstkomentara"/>
    <w:link w:val="PredmetkomentaraChar"/>
    <w:uiPriority w:val="99"/>
    <w:semiHidden/>
    <w:unhideWhenUsed/>
    <w:rsid w:val="00785DC9"/>
    <w:rPr>
      <w:b/>
      <w:bCs/>
    </w:rPr>
  </w:style>
  <w:style w:type="character" w:customStyle="1" w:styleId="PredmetkomentaraChar">
    <w:name w:val="Predmet komentara Char"/>
    <w:basedOn w:val="TekstkomentaraChar"/>
    <w:link w:val="Predmetkomentara"/>
    <w:uiPriority w:val="99"/>
    <w:semiHidden/>
    <w:rsid w:val="00785DC9"/>
    <w:rPr>
      <w:b/>
      <w:bCs/>
      <w:sz w:val="20"/>
      <w:szCs w:val="20"/>
    </w:rPr>
  </w:style>
  <w:style w:type="paragraph" w:styleId="Bezproreda">
    <w:name w:val="No Spacing"/>
    <w:uiPriority w:val="1"/>
    <w:qFormat/>
    <w:rsid w:val="00B400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89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vna.nabava@senj.hr" TargetMode="External"/><Relationship Id="rId18" Type="http://schemas.openxmlformats.org/officeDocument/2006/relationships/hyperlink" Target="https://ec.europa.eu/growth/tools-databases/espd/filter?lang=h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ojn.nn.hr" TargetMode="External"/><Relationship Id="rId7" Type="http://schemas.openxmlformats.org/officeDocument/2006/relationships/footnotes" Target="footnotes.xml"/><Relationship Id="rId12" Type="http://schemas.openxmlformats.org/officeDocument/2006/relationships/hyperlink" Target="mailto:grad-senj@gs.t-com.hr" TargetMode="External"/><Relationship Id="rId17" Type="http://schemas.openxmlformats.org/officeDocument/2006/relationships/hyperlink" Target="http://www.javnanabava.hr/userdocsimages/userfiles/file/EU%20akti/Prilog2-ESPD-obrazac.doc"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ojn.nn.hr/Oglasnik/" TargetMode="External"/><Relationship Id="rId20" Type="http://schemas.openxmlformats.org/officeDocument/2006/relationships/hyperlink" Target="https://eojn.nn.h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j.hr"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ojn.nn.hr/Oglasnik/clanak/upute-za-koristenje-eojna-rh/0/93/" TargetMode="External"/><Relationship Id="rId23" Type="http://schemas.openxmlformats.org/officeDocument/2006/relationships/hyperlink" Target="https://eojn.nn.hr"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ec.europa.eu/growth/tools-databases/espd/filter?lang=h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ojn.nn.hr/Oglasnik/" TargetMode="External"/><Relationship Id="rId22" Type="http://schemas.openxmlformats.org/officeDocument/2006/relationships/hyperlink" Target="mailto:javna.nabava@senj.hr"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8680B-C6C9-45F1-8976-6809AF14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32</Pages>
  <Words>12004</Words>
  <Characters>68428</Characters>
  <Application>Microsoft Office Word</Application>
  <DocSecurity>0</DocSecurity>
  <Lines>570</Lines>
  <Paragraphs>160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Barić</dc:creator>
  <cp:lastModifiedBy>Grad</cp:lastModifiedBy>
  <cp:revision>132</cp:revision>
  <dcterms:created xsi:type="dcterms:W3CDTF">2017-04-19T13:34:00Z</dcterms:created>
  <dcterms:modified xsi:type="dcterms:W3CDTF">2017-08-04T06:24:00Z</dcterms:modified>
</cp:coreProperties>
</file>